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2D3AF" w14:textId="153AEA8E" w:rsidR="00E431EF" w:rsidRDefault="005461F1">
      <w:pPr>
        <w:jc w:val="right"/>
        <w:rPr>
          <w:rFonts w:ascii="Helvetica Neue" w:eastAsia="Helvetica Neue" w:hAnsi="Helvetica Neue" w:cs="Helvetica Neue"/>
          <w:b/>
          <w:color w:val="002F6C"/>
          <w:sz w:val="48"/>
          <w:szCs w:val="48"/>
        </w:rPr>
      </w:pPr>
      <w:r>
        <w:rPr>
          <w:noProof/>
        </w:rPr>
        <w:drawing>
          <wp:inline distT="0" distB="0" distL="0" distR="0" wp14:anchorId="51DD9B3A" wp14:editId="441FC44B">
            <wp:extent cx="1676400" cy="428625"/>
            <wp:effectExtent l="0" t="0" r="0" b="9525"/>
            <wp:docPr id="213914602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46022" name="Picture 1"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p>
    <w:p w14:paraId="376F8FB4" w14:textId="77777777" w:rsidR="00E431EF" w:rsidRDefault="00000000">
      <w:pPr>
        <w:pStyle w:val="Title"/>
        <w:ind w:right="7"/>
        <w:rPr>
          <w:rFonts w:ascii="Helvetica Neue" w:eastAsia="Helvetica Neue" w:hAnsi="Helvetica Neue" w:cs="Helvetica Neue"/>
          <w:b/>
          <w:color w:val="002F6C"/>
        </w:rPr>
      </w:pPr>
      <w:proofErr w:type="spellStart"/>
      <w:r>
        <w:rPr>
          <w:rFonts w:ascii="Helvetica Neue" w:eastAsia="Helvetica Neue" w:hAnsi="Helvetica Neue" w:cs="Helvetica Neue"/>
          <w:b/>
          <w:color w:val="002F6C"/>
        </w:rPr>
        <w:t>Woocommerce</w:t>
      </w:r>
      <w:proofErr w:type="spellEnd"/>
      <w:r>
        <w:rPr>
          <w:rFonts w:ascii="Helvetica Neue" w:eastAsia="Helvetica Neue" w:hAnsi="Helvetica Neue" w:cs="Helvetica Neue"/>
          <w:b/>
          <w:color w:val="002F6C"/>
        </w:rPr>
        <w:t xml:space="preserve"> Latvijas Pasts moduļa instalācijas instrukcija</w:t>
      </w:r>
    </w:p>
    <w:p w14:paraId="4DE8CFE5" w14:textId="77777777" w:rsidR="00E431EF" w:rsidRDefault="00E431EF">
      <w:pPr>
        <w:rPr>
          <w:rFonts w:ascii="Helvetica Neue" w:eastAsia="Helvetica Neue" w:hAnsi="Helvetica Neue" w:cs="Helvetica Neue"/>
          <w:color w:val="000000"/>
        </w:rPr>
      </w:pPr>
    </w:p>
    <w:p w14:paraId="777C666B" w14:textId="77777777" w:rsidR="00E431EF" w:rsidRDefault="00000000">
      <w:pPr>
        <w:rPr>
          <w:rFonts w:ascii="Helvetica Neue" w:eastAsia="Helvetica Neue" w:hAnsi="Helvetica Neue" w:cs="Helvetica Neue"/>
          <w:b/>
          <w:color w:val="002F6C"/>
        </w:rPr>
      </w:pPr>
      <w:bookmarkStart w:id="0" w:name="_heading=h.30j0zll" w:colFirst="0" w:colLast="0"/>
      <w:bookmarkEnd w:id="0"/>
      <w:r>
        <w:rPr>
          <w:rFonts w:ascii="Helvetica Neue" w:eastAsia="Helvetica Neue" w:hAnsi="Helvetica Neue" w:cs="Helvetica Neue"/>
          <w:b/>
          <w:color w:val="002F6C"/>
          <w:sz w:val="36"/>
          <w:szCs w:val="36"/>
        </w:rPr>
        <w:t>Moduļa funkcionalitāte</w:t>
      </w:r>
    </w:p>
    <w:p w14:paraId="7A721C17" w14:textId="77777777"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 un Lietuvas pasta nodaļām.</w:t>
      </w:r>
    </w:p>
    <w:p w14:paraId="06AC9D10" w14:textId="70906D47"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w:t>
      </w:r>
      <w:r>
        <w:rPr>
          <w:rFonts w:ascii="Helvetica Neue" w:eastAsia="Helvetica Neue" w:hAnsi="Helvetica Neue" w:cs="Helvetica Neue"/>
        </w:rPr>
        <w:t>,</w:t>
      </w:r>
      <w:r>
        <w:rPr>
          <w:rFonts w:ascii="Helvetica Neue" w:eastAsia="Helvetica Neue" w:hAnsi="Helvetica Neue" w:cs="Helvetica Neue"/>
          <w:color w:val="000000"/>
        </w:rPr>
        <w:t xml:space="preserve"> Lietuvas un Igaunijas </w:t>
      </w:r>
      <w:r w:rsidR="00404B15" w:rsidRPr="00404B15">
        <w:rPr>
          <w:rFonts w:ascii="Helvetica Neue" w:eastAsia="Helvetica Neue" w:hAnsi="Helvetica Neue" w:cs="Helvetica Neue"/>
          <w:color w:val="000000"/>
        </w:rPr>
        <w:t xml:space="preserve">Pasta </w:t>
      </w:r>
      <w:proofErr w:type="spellStart"/>
      <w:r w:rsidR="00404B15" w:rsidRPr="00404B15">
        <w:rPr>
          <w:rFonts w:ascii="Helvetica Neue" w:eastAsia="Helvetica Neue" w:hAnsi="Helvetica Neue" w:cs="Helvetica Neue"/>
          <w:color w:val="000000"/>
        </w:rPr>
        <w:t>pakomāt</w:t>
      </w:r>
      <w:r w:rsidR="00404B15">
        <w:rPr>
          <w:rFonts w:ascii="Helvetica Neue" w:eastAsia="Helvetica Neue" w:hAnsi="Helvetica Neue" w:cs="Helvetica Neue"/>
          <w:color w:val="000000"/>
        </w:rPr>
        <w:t>iem</w:t>
      </w:r>
      <w:proofErr w:type="spellEnd"/>
      <w:r>
        <w:rPr>
          <w:rFonts w:ascii="Helvetica Neue" w:eastAsia="Helvetica Neue" w:hAnsi="Helvetica Neue" w:cs="Helvetica Neue"/>
          <w:color w:val="000000"/>
        </w:rPr>
        <w:t>.</w:t>
      </w:r>
    </w:p>
    <w:p w14:paraId="27122849" w14:textId="5456DEA2"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Sūtījumu piegāde ar </w:t>
      </w:r>
      <w:r w:rsidR="00404B15" w:rsidRPr="00404B15">
        <w:rPr>
          <w:rFonts w:ascii="Helvetica Neue" w:eastAsia="Helvetica Neue" w:hAnsi="Helvetica Neue" w:cs="Helvetica Neue"/>
          <w:color w:val="000000"/>
        </w:rPr>
        <w:t xml:space="preserve">Pasta </w:t>
      </w:r>
      <w:proofErr w:type="spellStart"/>
      <w:r w:rsidR="00404B15" w:rsidRPr="00404B15">
        <w:rPr>
          <w:rFonts w:ascii="Helvetica Neue" w:eastAsia="Helvetica Neue" w:hAnsi="Helvetica Neue" w:cs="Helvetica Neue"/>
          <w:color w:val="000000"/>
        </w:rPr>
        <w:t>kurjerpiegād</w:t>
      </w:r>
      <w:r w:rsidR="00404B15">
        <w:rPr>
          <w:rFonts w:ascii="Helvetica Neue" w:eastAsia="Helvetica Neue" w:hAnsi="Helvetica Neue" w:cs="Helvetica Neue"/>
          <w:color w:val="000000"/>
        </w:rPr>
        <w:t>i</w:t>
      </w:r>
      <w:proofErr w:type="spellEnd"/>
      <w:r>
        <w:rPr>
          <w:rFonts w:ascii="Helvetica Neue" w:eastAsia="Helvetica Neue" w:hAnsi="Helvetica Neue" w:cs="Helvetica Neue"/>
          <w:color w:val="000000"/>
        </w:rPr>
        <w:t xml:space="preserve"> gan Latvijā, gan ārzemēs.</w:t>
      </w:r>
    </w:p>
    <w:p w14:paraId="7EA03835" w14:textId="77777777"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Vēstuļu korespondences sūtījumi un pasta paku piegādes iekšzemē un uz ārvalstīm.</w:t>
      </w:r>
    </w:p>
    <w:p w14:paraId="6399323A" w14:textId="77777777"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Iespēja tieši no e-veikala administratora vides izdrukāt sūtījumu uzlīmes. </w:t>
      </w:r>
    </w:p>
    <w:p w14:paraId="0728C758" w14:textId="77777777" w:rsidR="00E431EF" w:rsidRDefault="00000000">
      <w:pPr>
        <w:numPr>
          <w:ilvl w:val="0"/>
          <w:numId w:val="3"/>
        </w:numPr>
        <w:pBdr>
          <w:top w:val="nil"/>
          <w:left w:val="nil"/>
          <w:bottom w:val="nil"/>
          <w:right w:val="nil"/>
          <w:between w:val="nil"/>
        </w:pBdr>
        <w:spacing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Iespēja tieši no e-veikala administratora vides izsaukt kurjeru, lai nodotu sūtījumus.</w:t>
      </w:r>
    </w:p>
    <w:p w14:paraId="42744081" w14:textId="77777777" w:rsidR="00E431EF" w:rsidRDefault="00000000">
      <w:pPr>
        <w:pStyle w:val="Heading1"/>
        <w:ind w:right="7"/>
        <w:rPr>
          <w:rFonts w:ascii="Helvetica Neue" w:eastAsia="Helvetica Neue" w:hAnsi="Helvetica Neue" w:cs="Helvetica Neue"/>
          <w:b/>
          <w:color w:val="002F6C"/>
          <w:sz w:val="36"/>
          <w:szCs w:val="36"/>
        </w:rPr>
      </w:pPr>
      <w:bookmarkStart w:id="1" w:name="_heading=h.1fob9te" w:colFirst="0" w:colLast="0"/>
      <w:bookmarkEnd w:id="1"/>
      <w:r>
        <w:rPr>
          <w:rFonts w:ascii="Helvetica Neue" w:eastAsia="Helvetica Neue" w:hAnsi="Helvetica Neue" w:cs="Helvetica Neue"/>
          <w:b/>
          <w:color w:val="002F6C"/>
          <w:sz w:val="36"/>
          <w:szCs w:val="36"/>
        </w:rPr>
        <w:t>Lietotie termini un jēdzieni</w:t>
      </w:r>
    </w:p>
    <w:p w14:paraId="00DB5DEC"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Saknes katalogs — FTP servera galvenais katalogs, kurā tiek glabāti visi Jūsu e-vietnes faili, parasti tie ir </w:t>
      </w:r>
      <w:proofErr w:type="spellStart"/>
      <w:r>
        <w:rPr>
          <w:rFonts w:ascii="Helvetica Neue" w:eastAsia="Helvetica Neue" w:hAnsi="Helvetica Neue" w:cs="Helvetica Neue"/>
          <w:color w:val="000000"/>
        </w:rPr>
        <w:t>www</w:t>
      </w:r>
      <w:proofErr w:type="spellEnd"/>
      <w:r>
        <w:rPr>
          <w:rFonts w:ascii="Helvetica Neue" w:eastAsia="Helvetica Neue" w:hAnsi="Helvetica Neue" w:cs="Helvetica Neue"/>
          <w:color w:val="000000"/>
        </w:rPr>
        <w:t xml:space="preserve"> vai </w:t>
      </w:r>
      <w:proofErr w:type="spellStart"/>
      <w:r>
        <w:rPr>
          <w:rFonts w:ascii="Helvetica Neue" w:eastAsia="Helvetica Neue" w:hAnsi="Helvetica Neue" w:cs="Helvetica Neue"/>
          <w:color w:val="000000"/>
        </w:rPr>
        <w:t>public_html</w:t>
      </w:r>
      <w:proofErr w:type="spellEnd"/>
      <w:r>
        <w:rPr>
          <w:rFonts w:ascii="Helvetica Neue" w:eastAsia="Helvetica Neue" w:hAnsi="Helvetica Neue" w:cs="Helvetica Neue"/>
          <w:color w:val="000000"/>
        </w:rPr>
        <w:t>.</w:t>
      </w:r>
    </w:p>
    <w:p w14:paraId="7AAEDE07" w14:textId="77777777" w:rsidR="00E431EF" w:rsidRDefault="00000000">
      <w:pPr>
        <w:pStyle w:val="Heading1"/>
        <w:ind w:right="7"/>
        <w:rPr>
          <w:rFonts w:ascii="Helvetica Neue" w:eastAsia="Helvetica Neue" w:hAnsi="Helvetica Neue" w:cs="Helvetica Neue"/>
          <w:b/>
          <w:color w:val="002F6C"/>
          <w:sz w:val="36"/>
          <w:szCs w:val="36"/>
        </w:rPr>
      </w:pPr>
      <w:bookmarkStart w:id="2" w:name="_heading=h.3znysh7" w:colFirst="0" w:colLast="0"/>
      <w:bookmarkEnd w:id="2"/>
      <w:r>
        <w:rPr>
          <w:rFonts w:ascii="Helvetica Neue" w:eastAsia="Helvetica Neue" w:hAnsi="Helvetica Neue" w:cs="Helvetica Neue"/>
          <w:b/>
          <w:color w:val="002F6C"/>
          <w:sz w:val="36"/>
          <w:szCs w:val="36"/>
        </w:rPr>
        <w:t>E-veikala prasības</w:t>
      </w:r>
    </w:p>
    <w:p w14:paraId="2188B4B2"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Modulis ir savietojams ar </w:t>
      </w:r>
      <w:proofErr w:type="spellStart"/>
      <w:r>
        <w:rPr>
          <w:rFonts w:ascii="Helvetica Neue" w:eastAsia="Helvetica Neue" w:hAnsi="Helvetica Neue" w:cs="Helvetica Neue"/>
          <w:color w:val="000000"/>
        </w:rPr>
        <w:t>Woocommerce</w:t>
      </w:r>
      <w:proofErr w:type="spellEnd"/>
      <w:r>
        <w:rPr>
          <w:rFonts w:ascii="Helvetica Neue" w:eastAsia="Helvetica Neue" w:hAnsi="Helvetica Neue" w:cs="Helvetica Neue"/>
          <w:color w:val="000000"/>
        </w:rPr>
        <w:t xml:space="preserve"> </w:t>
      </w:r>
      <w:r>
        <w:rPr>
          <w:rFonts w:ascii="Helvetica Neue" w:eastAsia="Helvetica Neue" w:hAnsi="Helvetica Neue" w:cs="Helvetica Neue"/>
        </w:rPr>
        <w:t>versijām no 6.x līdz 9.x</w:t>
      </w:r>
      <w:r>
        <w:rPr>
          <w:rFonts w:ascii="Helvetica Neue" w:eastAsia="Helvetica Neue" w:hAnsi="Helvetica Neue" w:cs="Helvetica Neue"/>
          <w:color w:val="000000"/>
        </w:rPr>
        <w:t>.</w:t>
      </w:r>
    </w:p>
    <w:p w14:paraId="1488E350" w14:textId="77777777" w:rsidR="00E431EF" w:rsidRDefault="00000000">
      <w:pPr>
        <w:pStyle w:val="Heading1"/>
        <w:ind w:right="7"/>
        <w:rPr>
          <w:rFonts w:ascii="Helvetica Neue" w:eastAsia="Helvetica Neue" w:hAnsi="Helvetica Neue" w:cs="Helvetica Neue"/>
          <w:b/>
          <w:color w:val="002F6C"/>
          <w:sz w:val="36"/>
          <w:szCs w:val="36"/>
        </w:rPr>
      </w:pPr>
      <w:bookmarkStart w:id="3" w:name="_heading=h.2et92p0" w:colFirst="0" w:colLast="0"/>
      <w:bookmarkEnd w:id="3"/>
      <w:r>
        <w:rPr>
          <w:rFonts w:ascii="Helvetica Neue" w:eastAsia="Helvetica Neue" w:hAnsi="Helvetica Neue" w:cs="Helvetica Neue"/>
          <w:b/>
          <w:color w:val="002F6C"/>
          <w:sz w:val="36"/>
          <w:szCs w:val="36"/>
        </w:rPr>
        <w:t>Servera prasības</w:t>
      </w:r>
    </w:p>
    <w:p w14:paraId="628534F3"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Modulis ir savietojams ar PHP 7.4 un vēlākām PHP versijām. Pirms instalācijas noskaidrojiet, vai serverī ir ieinstalēta PHP 7.4 vai vēlāka versija.</w:t>
      </w:r>
    </w:p>
    <w:p w14:paraId="2B4D33A8" w14:textId="77777777" w:rsidR="00E431EF" w:rsidRDefault="00000000">
      <w:pPr>
        <w:pStyle w:val="Heading1"/>
        <w:ind w:right="7"/>
        <w:rPr>
          <w:rFonts w:ascii="Helvetica Neue" w:eastAsia="Helvetica Neue" w:hAnsi="Helvetica Neue" w:cs="Helvetica Neue"/>
          <w:b/>
          <w:color w:val="002F6C"/>
          <w:sz w:val="36"/>
          <w:szCs w:val="36"/>
        </w:rPr>
      </w:pPr>
      <w:bookmarkStart w:id="4" w:name="_heading=h.tyjcwt" w:colFirst="0" w:colLast="0"/>
      <w:bookmarkEnd w:id="4"/>
      <w:r>
        <w:rPr>
          <w:rFonts w:ascii="Helvetica Neue" w:eastAsia="Helvetica Neue" w:hAnsi="Helvetica Neue" w:cs="Helvetica Neue"/>
          <w:b/>
          <w:color w:val="002F6C"/>
          <w:sz w:val="36"/>
          <w:szCs w:val="36"/>
        </w:rPr>
        <w:t>Latvijas Pasta moduļa instalācija un nepieciešamie rīki</w:t>
      </w:r>
    </w:p>
    <w:p w14:paraId="4BC384A7"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Ja Latvijas pasta moduļa pievienošanu veiksiet manuāli kopējot failus uz serveri jums būs nepieciešams rīks, lai pieslēgtos FTP serverim. Lai pieslēgtos FTP serverim, varat izmantot šādus rīkus vai izvēlēties citu jums zināmu:</w:t>
      </w:r>
      <w:r>
        <w:rPr>
          <w:rFonts w:ascii="Helvetica Neue" w:eastAsia="Helvetica Neue" w:hAnsi="Helvetica Neue" w:cs="Helvetica Neue"/>
          <w:color w:val="000000"/>
        </w:rPr>
        <w:br/>
      </w:r>
      <w:proofErr w:type="spellStart"/>
      <w:r>
        <w:rPr>
          <w:rFonts w:ascii="Helvetica Neue" w:eastAsia="Helvetica Neue" w:hAnsi="Helvetica Neue" w:cs="Helvetica Neue"/>
          <w:color w:val="000000"/>
        </w:rPr>
        <w:t>FileZilla</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Client</w:t>
      </w:r>
      <w:proofErr w:type="spellEnd"/>
      <w:r>
        <w:rPr>
          <w:rFonts w:ascii="Helvetica Neue" w:eastAsia="Helvetica Neue" w:hAnsi="Helvetica Neue" w:cs="Helvetica Neue"/>
          <w:color w:val="000000"/>
        </w:rPr>
        <w:t xml:space="preserve"> - </w:t>
      </w:r>
      <w:hyperlink r:id="rId9">
        <w:r w:rsidR="00E431EF">
          <w:rPr>
            <w:rFonts w:ascii="Helvetica Neue" w:eastAsia="Helvetica Neue" w:hAnsi="Helvetica Neue" w:cs="Helvetica Neue"/>
            <w:color w:val="000000"/>
            <w:u w:val="single"/>
          </w:rPr>
          <w:t>https://filezilla-project.org</w:t>
        </w:r>
      </w:hyperlink>
    </w:p>
    <w:p w14:paraId="26C4E598" w14:textId="77777777" w:rsidR="00E431EF" w:rsidRDefault="00000000">
      <w:pPr>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WinSCP</w:t>
      </w:r>
      <w:proofErr w:type="spellEnd"/>
      <w:r>
        <w:rPr>
          <w:rFonts w:ascii="Helvetica Neue" w:eastAsia="Helvetica Neue" w:hAnsi="Helvetica Neue" w:cs="Helvetica Neue"/>
          <w:color w:val="000000"/>
        </w:rPr>
        <w:t xml:space="preserve"> - </w:t>
      </w:r>
      <w:hyperlink r:id="rId10">
        <w:r w:rsidR="00E431EF">
          <w:rPr>
            <w:rFonts w:ascii="Helvetica Neue" w:eastAsia="Helvetica Neue" w:hAnsi="Helvetica Neue" w:cs="Helvetica Neue"/>
            <w:color w:val="000000"/>
            <w:u w:val="single"/>
          </w:rPr>
          <w:t>https://winscp.net/eng/download.php</w:t>
        </w:r>
      </w:hyperlink>
    </w:p>
    <w:p w14:paraId="6AA8B369" w14:textId="77777777" w:rsidR="00E431EF" w:rsidRDefault="00000000">
      <w:pPr>
        <w:ind w:right="7"/>
        <w:rPr>
          <w:rFonts w:ascii="Helvetica Neue" w:eastAsia="Helvetica Neue" w:hAnsi="Helvetica Neue" w:cs="Helvetica Neue"/>
          <w:color w:val="000000"/>
          <w:sz w:val="24"/>
          <w:szCs w:val="24"/>
        </w:rPr>
      </w:pPr>
      <w:bookmarkStart w:id="5" w:name="_heading=h.3dy6vkm" w:colFirst="0" w:colLast="0"/>
      <w:bookmarkEnd w:id="5"/>
      <w:proofErr w:type="spellStart"/>
      <w:r>
        <w:rPr>
          <w:rFonts w:ascii="Helvetica Neue" w:eastAsia="Helvetica Neue" w:hAnsi="Helvetica Neue" w:cs="Helvetica Neue"/>
          <w:color w:val="000000"/>
        </w:rPr>
        <w:t>Cyberduck</w:t>
      </w:r>
      <w:proofErr w:type="spellEnd"/>
      <w:r>
        <w:rPr>
          <w:rFonts w:ascii="Helvetica Neue" w:eastAsia="Helvetica Neue" w:hAnsi="Helvetica Neue" w:cs="Helvetica Neue"/>
          <w:color w:val="000000"/>
        </w:rPr>
        <w:t xml:space="preserve"> - </w:t>
      </w:r>
      <w:hyperlink r:id="rId11">
        <w:r w:rsidR="00E431EF">
          <w:rPr>
            <w:rFonts w:ascii="Helvetica Neue" w:eastAsia="Helvetica Neue" w:hAnsi="Helvetica Neue" w:cs="Helvetica Neue"/>
            <w:color w:val="000000"/>
            <w:u w:val="single"/>
          </w:rPr>
          <w:t>https://cyberduck.io</w:t>
        </w:r>
      </w:hyperlink>
      <w:r>
        <w:br w:type="page"/>
      </w:r>
      <w:r>
        <w:rPr>
          <w:rFonts w:ascii="Helvetica Neue" w:eastAsia="Helvetica Neue" w:hAnsi="Helvetica Neue" w:cs="Helvetica Neue"/>
          <w:b/>
          <w:color w:val="002F6C"/>
          <w:sz w:val="36"/>
          <w:szCs w:val="36"/>
        </w:rPr>
        <w:lastRenderedPageBreak/>
        <w:t>Latvijas Pasts moduļa instalācija</w:t>
      </w:r>
    </w:p>
    <w:p w14:paraId="64F7B003" w14:textId="77777777" w:rsidR="00E431EF" w:rsidRDefault="00E431EF">
      <w:pPr>
        <w:ind w:left="567" w:right="7" w:hanging="567"/>
        <w:rPr>
          <w:rFonts w:ascii="Helvetica Neue" w:eastAsia="Helvetica Neue" w:hAnsi="Helvetica Neue" w:cs="Helvetica Neue"/>
          <w:color w:val="000000"/>
        </w:rPr>
      </w:pPr>
    </w:p>
    <w:p w14:paraId="0D286060" w14:textId="77777777" w:rsidR="00E431EF" w:rsidRDefault="00000000">
      <w:pPr>
        <w:numPr>
          <w:ilvl w:val="0"/>
          <w:numId w:val="2"/>
        </w:numPr>
        <w:ind w:left="567" w:right="7" w:hanging="567"/>
        <w:rPr>
          <w:rFonts w:ascii="Helvetica Neue" w:eastAsia="Helvetica Neue" w:hAnsi="Helvetica Neue" w:cs="Helvetica Neue"/>
          <w:color w:val="000000"/>
        </w:rPr>
      </w:pPr>
      <w:r>
        <w:rPr>
          <w:rFonts w:ascii="Helvetica Neue" w:eastAsia="Helvetica Neue" w:hAnsi="Helvetica Neue" w:cs="Helvetica Neue"/>
          <w:color w:val="000000"/>
        </w:rPr>
        <w:t>Izveidojiet tukšu mapi un eksportējiet moduļa failus šajā mapē.</w:t>
      </w:r>
    </w:p>
    <w:p w14:paraId="6105EAF6" w14:textId="77777777" w:rsidR="00E431EF" w:rsidRDefault="00000000">
      <w:pPr>
        <w:numPr>
          <w:ilvl w:val="0"/>
          <w:numId w:val="2"/>
        </w:numPr>
        <w:ind w:left="567" w:right="7" w:hanging="567"/>
        <w:rPr>
          <w:rFonts w:ascii="Helvetica Neue" w:eastAsia="Helvetica Neue" w:hAnsi="Helvetica Neue" w:cs="Helvetica Neue"/>
          <w:color w:val="000000"/>
        </w:rPr>
      </w:pPr>
      <w:r>
        <w:rPr>
          <w:rFonts w:ascii="Helvetica Neue" w:eastAsia="Helvetica Neue" w:hAnsi="Helvetica Neue" w:cs="Helvetica Neue"/>
          <w:color w:val="000000"/>
        </w:rPr>
        <w:t>Pieslēdzieties savam FPT serverim ar kādu no iepriekš minētajiem rīkiem.</w:t>
      </w:r>
    </w:p>
    <w:p w14:paraId="3B13C006" w14:textId="77777777" w:rsidR="00E431EF" w:rsidRDefault="00000000">
      <w:pPr>
        <w:numPr>
          <w:ilvl w:val="0"/>
          <w:numId w:val="2"/>
        </w:numPr>
        <w:ind w:left="567" w:right="7" w:hanging="567"/>
        <w:rPr>
          <w:rFonts w:ascii="Helvetica Neue" w:eastAsia="Helvetica Neue" w:hAnsi="Helvetica Neue" w:cs="Helvetica Neue"/>
          <w:color w:val="000000"/>
        </w:rPr>
      </w:pPr>
      <w:proofErr w:type="spellStart"/>
      <w:r>
        <w:rPr>
          <w:rFonts w:ascii="Helvetica Neue" w:eastAsia="Helvetica Neue" w:hAnsi="Helvetica Neue" w:cs="Helvetica Neue"/>
          <w:color w:val="000000"/>
        </w:rPr>
        <w:t>Zip</w:t>
      </w:r>
      <w:proofErr w:type="spellEnd"/>
      <w:r>
        <w:rPr>
          <w:rFonts w:ascii="Helvetica Neue" w:eastAsia="Helvetica Neue" w:hAnsi="Helvetica Neue" w:cs="Helvetica Neue"/>
          <w:color w:val="000000"/>
        </w:rPr>
        <w:t xml:space="preserve"> fails satur divus Pasta moduļus. Attiecīgi </w:t>
      </w:r>
      <w:proofErr w:type="spellStart"/>
      <w:r>
        <w:rPr>
          <w:rFonts w:ascii="Helvetica Neue" w:eastAsia="Helvetica Neue" w:hAnsi="Helvetica Neue" w:cs="Helvetica Neue"/>
          <w:color w:val="000000"/>
        </w:rPr>
        <w:t>ExpressPasts</w:t>
      </w:r>
      <w:proofErr w:type="spellEnd"/>
      <w:r>
        <w:rPr>
          <w:rFonts w:ascii="Helvetica Neue" w:eastAsia="Helvetica Neue" w:hAnsi="Helvetica Neue" w:cs="Helvetica Neue"/>
          <w:color w:val="000000"/>
        </w:rPr>
        <w:t xml:space="preserve"> un </w:t>
      </w:r>
      <w:proofErr w:type="spellStart"/>
      <w:r>
        <w:rPr>
          <w:rFonts w:ascii="Helvetica Neue" w:eastAsia="Helvetica Neue" w:hAnsi="Helvetica Neue" w:cs="Helvetica Neue"/>
          <w:color w:val="000000"/>
        </w:rPr>
        <w:t>MansPasts</w:t>
      </w:r>
      <w:proofErr w:type="spellEnd"/>
      <w:r>
        <w:rPr>
          <w:rFonts w:ascii="Helvetica Neue" w:eastAsia="Helvetica Neue" w:hAnsi="Helvetica Neue" w:cs="Helvetica Neue"/>
          <w:color w:val="000000"/>
        </w:rPr>
        <w:t xml:space="preserve">. Pēc nepieciešamības uzstādāt abus moduļus vai kuru nepieciešams. Ievelciet Pasta moduļa mapes </w:t>
      </w:r>
      <w:proofErr w:type="spellStart"/>
      <w:r>
        <w:rPr>
          <w:rFonts w:ascii="Helvetica Neue" w:eastAsia="Helvetica Neue" w:hAnsi="Helvetica Neue" w:cs="Helvetica Neue"/>
          <w:color w:val="000000"/>
        </w:rPr>
        <w:t>Wordpress</w:t>
      </w:r>
      <w:proofErr w:type="spellEnd"/>
      <w:r>
        <w:rPr>
          <w:rFonts w:ascii="Helvetica Neue" w:eastAsia="Helvetica Neue" w:hAnsi="Helvetica Neue" w:cs="Helvetica Neue"/>
          <w:color w:val="000000"/>
        </w:rPr>
        <w:t xml:space="preserve"> projekta sistēmā šādā lokācijā: </w:t>
      </w:r>
      <w:proofErr w:type="spellStart"/>
      <w:r>
        <w:rPr>
          <w:rFonts w:ascii="Helvetica Neue" w:eastAsia="Helvetica Neue" w:hAnsi="Helvetica Neue" w:cs="Helvetica Neue"/>
          <w:color w:val="000000"/>
        </w:rPr>
        <w:t>wp-content</w:t>
      </w:r>
      <w:proofErr w:type="spellEnd"/>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plugins</w:t>
      </w:r>
      <w:proofErr w:type="spellEnd"/>
      <w:r>
        <w:rPr>
          <w:rFonts w:ascii="Helvetica Neue" w:eastAsia="Helvetica Neue" w:hAnsi="Helvetica Neue" w:cs="Helvetica Neue"/>
          <w:color w:val="000000"/>
        </w:rPr>
        <w:t>.</w:t>
      </w:r>
    </w:p>
    <w:p w14:paraId="7FBA8C27" w14:textId="77777777" w:rsidR="00E431EF" w:rsidRDefault="00E431EF">
      <w:pPr>
        <w:ind w:left="567" w:right="7" w:hanging="567"/>
        <w:rPr>
          <w:rFonts w:ascii="Helvetica Neue" w:eastAsia="Helvetica Neue" w:hAnsi="Helvetica Neue" w:cs="Helvetica Neue"/>
          <w:color w:val="000000"/>
          <w:sz w:val="24"/>
          <w:szCs w:val="24"/>
        </w:rPr>
      </w:pPr>
    </w:p>
    <w:p w14:paraId="329FBC8A" w14:textId="77777777" w:rsidR="00E431EF" w:rsidRDefault="00000000">
      <w:pPr>
        <w:ind w:left="567" w:right="7"/>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114300" distB="114300" distL="114300" distR="114300" wp14:anchorId="401EAD13" wp14:editId="73E28D2A">
            <wp:extent cx="5731200" cy="1320800"/>
            <wp:effectExtent l="0" t="0" r="0" b="0"/>
            <wp:docPr id="17359281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1320800"/>
                    </a:xfrm>
                    <a:prstGeom prst="rect">
                      <a:avLst/>
                    </a:prstGeom>
                    <a:ln/>
                  </pic:spPr>
                </pic:pic>
              </a:graphicData>
            </a:graphic>
          </wp:inline>
        </w:drawing>
      </w:r>
    </w:p>
    <w:p w14:paraId="3510C417" w14:textId="77777777" w:rsidR="00E431EF" w:rsidRDefault="00E431EF">
      <w:pPr>
        <w:ind w:left="567" w:right="7" w:hanging="567"/>
        <w:rPr>
          <w:rFonts w:ascii="Helvetica Neue" w:eastAsia="Helvetica Neue" w:hAnsi="Helvetica Neue" w:cs="Helvetica Neue"/>
          <w:color w:val="000000"/>
        </w:rPr>
      </w:pPr>
    </w:p>
    <w:p w14:paraId="5F3F648B" w14:textId="77777777" w:rsidR="00E431EF" w:rsidRDefault="00000000">
      <w:pPr>
        <w:numPr>
          <w:ilvl w:val="0"/>
          <w:numId w:val="2"/>
        </w:numPr>
        <w:ind w:left="567" w:right="7" w:hanging="567"/>
        <w:rPr>
          <w:rFonts w:ascii="Helvetica Neue" w:eastAsia="Helvetica Neue" w:hAnsi="Helvetica Neue" w:cs="Helvetica Neue"/>
          <w:color w:val="000000"/>
        </w:rPr>
      </w:pPr>
      <w:r>
        <w:rPr>
          <w:rFonts w:ascii="Helvetica Neue" w:eastAsia="Helvetica Neue" w:hAnsi="Helvetica Neue" w:cs="Helvetica Neue"/>
          <w:color w:val="000000"/>
        </w:rPr>
        <w:t xml:space="preserve">Pēc sekmīgas moduļa pievienošanas tas parādīsies pie instalētiem spraudņiem sadaļā </w:t>
      </w:r>
      <w:proofErr w:type="spellStart"/>
      <w:r>
        <w:rPr>
          <w:rFonts w:ascii="Helvetica Neue" w:eastAsia="Helvetica Neue" w:hAnsi="Helvetica Neue" w:cs="Helvetica Neue"/>
          <w:i/>
          <w:color w:val="000000"/>
        </w:rPr>
        <w:t>Plugins</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Installed</w:t>
      </w:r>
      <w:proofErr w:type="spellEnd"/>
      <w:r>
        <w:rPr>
          <w:rFonts w:ascii="Helvetica Neue" w:eastAsia="Helvetica Neue" w:hAnsi="Helvetica Neue" w:cs="Helvetica Neue"/>
          <w:i/>
          <w:color w:val="000000"/>
        </w:rPr>
        <w:t xml:space="preserve"> </w:t>
      </w:r>
      <w:proofErr w:type="spellStart"/>
      <w:r>
        <w:rPr>
          <w:rFonts w:ascii="Helvetica Neue" w:eastAsia="Helvetica Neue" w:hAnsi="Helvetica Neue" w:cs="Helvetica Neue"/>
          <w:i/>
          <w:color w:val="000000"/>
        </w:rPr>
        <w:t>Plugins</w:t>
      </w:r>
      <w:proofErr w:type="spellEnd"/>
      <w:r>
        <w:rPr>
          <w:rFonts w:ascii="Helvetica Neue" w:eastAsia="Helvetica Neue" w:hAnsi="Helvetica Neue" w:cs="Helvetica Neue"/>
          <w:color w:val="000000"/>
        </w:rPr>
        <w:t>. Atrodot moduli “</w:t>
      </w:r>
      <w:proofErr w:type="spellStart"/>
      <w:r>
        <w:rPr>
          <w:rFonts w:ascii="Helvetica Neue" w:eastAsia="Helvetica Neue" w:hAnsi="Helvetica Neue" w:cs="Helvetica Neue"/>
          <w:color w:val="000000"/>
        </w:rPr>
        <w:t>Expresspasts</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shipping</w:t>
      </w:r>
      <w:proofErr w:type="spellEnd"/>
      <w:r>
        <w:rPr>
          <w:rFonts w:ascii="Helvetica Neue" w:eastAsia="Helvetica Neue" w:hAnsi="Helvetica Neue" w:cs="Helvetica Neue"/>
          <w:color w:val="000000"/>
        </w:rPr>
        <w:t>” un “</w:t>
      </w:r>
      <w:proofErr w:type="spellStart"/>
      <w:r>
        <w:rPr>
          <w:rFonts w:ascii="Helvetica Neue" w:eastAsia="Helvetica Neue" w:hAnsi="Helvetica Neue" w:cs="Helvetica Neue"/>
          <w:color w:val="000000"/>
        </w:rPr>
        <w:t>MansPasts</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shipping</w:t>
      </w:r>
      <w:proofErr w:type="spellEnd"/>
      <w:r>
        <w:rPr>
          <w:rFonts w:ascii="Helvetica Neue" w:eastAsia="Helvetica Neue" w:hAnsi="Helvetica Neue" w:cs="Helvetica Neue"/>
          <w:color w:val="000000"/>
        </w:rPr>
        <w:t>”, moduļus aktivizējiet nospiežot pogu “</w:t>
      </w:r>
      <w:proofErr w:type="spellStart"/>
      <w:r>
        <w:rPr>
          <w:rFonts w:ascii="Helvetica Neue" w:eastAsia="Helvetica Neue" w:hAnsi="Helvetica Neue" w:cs="Helvetica Neue"/>
          <w:color w:val="000000"/>
        </w:rPr>
        <w:t>Activate</w:t>
      </w:r>
      <w:proofErr w:type="spellEnd"/>
      <w:r>
        <w:rPr>
          <w:rFonts w:ascii="Helvetica Neue" w:eastAsia="Helvetica Neue" w:hAnsi="Helvetica Neue" w:cs="Helvetica Neue"/>
          <w:color w:val="000000"/>
        </w:rPr>
        <w:t>”.</w:t>
      </w:r>
      <w:r>
        <w:rPr>
          <w:rFonts w:ascii="Helvetica Neue" w:eastAsia="Helvetica Neue" w:hAnsi="Helvetica Neue" w:cs="Helvetica Neue"/>
          <w:color w:val="000000"/>
          <w:sz w:val="24"/>
          <w:szCs w:val="24"/>
        </w:rPr>
        <w:br/>
      </w:r>
      <w:r>
        <w:rPr>
          <w:rFonts w:ascii="Helvetica Neue" w:eastAsia="Helvetica Neue" w:hAnsi="Helvetica Neue" w:cs="Helvetica Neue"/>
          <w:noProof/>
          <w:color w:val="000000"/>
          <w:sz w:val="24"/>
          <w:szCs w:val="24"/>
        </w:rPr>
        <w:drawing>
          <wp:inline distT="114300" distB="114300" distL="114300" distR="114300" wp14:anchorId="554E673D" wp14:editId="3BDB670D">
            <wp:extent cx="5733188" cy="1090294"/>
            <wp:effectExtent l="0" t="0" r="0" b="0"/>
            <wp:docPr id="1735928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3188" cy="1090294"/>
                    </a:xfrm>
                    <a:prstGeom prst="rect">
                      <a:avLst/>
                    </a:prstGeom>
                    <a:ln/>
                  </pic:spPr>
                </pic:pic>
              </a:graphicData>
            </a:graphic>
          </wp:inline>
        </w:drawing>
      </w:r>
    </w:p>
    <w:p w14:paraId="1E011F8F" w14:textId="77777777" w:rsidR="00E431EF" w:rsidRDefault="00000000">
      <w:pPr>
        <w:numPr>
          <w:ilvl w:val="0"/>
          <w:numId w:val="2"/>
        </w:numPr>
        <w:ind w:left="567" w:right="7" w:hanging="567"/>
        <w:rPr>
          <w:rFonts w:ascii="Helvetica Neue" w:eastAsia="Helvetica Neue" w:hAnsi="Helvetica Neue" w:cs="Helvetica Neue"/>
          <w:color w:val="000000"/>
        </w:rPr>
      </w:pPr>
      <w:r>
        <w:rPr>
          <w:rFonts w:ascii="Helvetica Neue" w:eastAsia="Helvetica Neue" w:hAnsi="Helvetica Neue" w:cs="Helvetica Neue"/>
          <w:color w:val="000000"/>
        </w:rPr>
        <w:t xml:space="preserve">Kad modulis aktivēts, jāatver sadaļu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Settings</w:t>
      </w:r>
      <w:proofErr w:type="spellEnd"/>
      <w:r>
        <w:rPr>
          <w:rFonts w:ascii="Helvetica Neue" w:eastAsia="Helvetica Neue" w:hAnsi="Helvetica Neue" w:cs="Helvetica Neue"/>
          <w:color w:val="000000"/>
        </w:rPr>
        <w:t>. Atvērtajā logā nospiediet cilni “</w:t>
      </w:r>
      <w:proofErr w:type="spellStart"/>
      <w:r>
        <w:rPr>
          <w:rFonts w:ascii="Helvetica Neue" w:eastAsia="Helvetica Neue" w:hAnsi="Helvetica Neue" w:cs="Helvetica Neue"/>
          <w:color w:val="000000"/>
        </w:rPr>
        <w:t>Shipping</w:t>
      </w:r>
      <w:proofErr w:type="spellEnd"/>
      <w:r>
        <w:rPr>
          <w:rFonts w:ascii="Helvetica Neue" w:eastAsia="Helvetica Neue" w:hAnsi="Helvetica Neue" w:cs="Helvetica Neue"/>
          <w:color w:val="000000"/>
        </w:rPr>
        <w:t>” un izvēlieties piegādes metodi kuru konfigurēt.</w:t>
      </w:r>
      <w:r>
        <w:rPr>
          <w:rFonts w:ascii="Helvetica Neue" w:eastAsia="Helvetica Neue" w:hAnsi="Helvetica Neue" w:cs="Helvetica Neue"/>
          <w:color w:val="000000"/>
          <w:sz w:val="24"/>
          <w:szCs w:val="24"/>
        </w:rPr>
        <w:br/>
      </w:r>
      <w:r>
        <w:rPr>
          <w:rFonts w:ascii="Helvetica Neue" w:eastAsia="Helvetica Neue" w:hAnsi="Helvetica Neue" w:cs="Helvetica Neue"/>
          <w:noProof/>
          <w:color w:val="000000"/>
          <w:sz w:val="24"/>
          <w:szCs w:val="24"/>
        </w:rPr>
        <w:drawing>
          <wp:inline distT="114300" distB="114300" distL="114300" distR="114300" wp14:anchorId="6B0D3A08" wp14:editId="75783CB7">
            <wp:extent cx="5731200" cy="1549400"/>
            <wp:effectExtent l="0" t="0" r="0" b="0"/>
            <wp:docPr id="17359281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200" cy="1549400"/>
                    </a:xfrm>
                    <a:prstGeom prst="rect">
                      <a:avLst/>
                    </a:prstGeom>
                    <a:ln/>
                  </pic:spPr>
                </pic:pic>
              </a:graphicData>
            </a:graphic>
          </wp:inline>
        </w:drawing>
      </w:r>
    </w:p>
    <w:p w14:paraId="2C247C7A" w14:textId="77777777" w:rsidR="00E431EF" w:rsidRDefault="00000000">
      <w:pPr>
        <w:numPr>
          <w:ilvl w:val="0"/>
          <w:numId w:val="2"/>
        </w:numPr>
        <w:ind w:left="567" w:right="7" w:hanging="567"/>
        <w:rPr>
          <w:rFonts w:ascii="Helvetica Neue" w:eastAsia="Helvetica Neue" w:hAnsi="Helvetica Neue" w:cs="Helvetica Neue"/>
          <w:color w:val="000000"/>
        </w:rPr>
      </w:pPr>
      <w:r>
        <w:rPr>
          <w:rFonts w:ascii="Helvetica Neue" w:eastAsia="Helvetica Neue" w:hAnsi="Helvetica Neue" w:cs="Helvetica Neue"/>
          <w:color w:val="000000"/>
        </w:rPr>
        <w:t>Aizpildiet moduļus ar nepieciešamo informāciju.</w:t>
      </w:r>
    </w:p>
    <w:tbl>
      <w:tblPr>
        <w:tblStyle w:val="a1"/>
        <w:tblW w:w="8325" w:type="dxa"/>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600" w:firstRow="0" w:lastRow="0" w:firstColumn="0" w:lastColumn="0" w:noHBand="1" w:noVBand="1"/>
      </w:tblPr>
      <w:tblGrid>
        <w:gridCol w:w="2625"/>
        <w:gridCol w:w="2145"/>
        <w:gridCol w:w="3555"/>
      </w:tblGrid>
      <w:tr w:rsidR="00E431EF" w14:paraId="1A403423" w14:textId="77777777">
        <w:tc>
          <w:tcPr>
            <w:tcW w:w="2625" w:type="dxa"/>
            <w:tcBorders>
              <w:top w:val="single" w:sz="4" w:space="0" w:color="002F6C"/>
              <w:left w:val="single" w:sz="4" w:space="0" w:color="002F6C"/>
              <w:bottom w:val="single" w:sz="4" w:space="0" w:color="002F6C"/>
              <w:right w:val="single" w:sz="4" w:space="0" w:color="FFFFFF"/>
            </w:tcBorders>
            <w:shd w:val="clear" w:color="auto" w:fill="002F6C"/>
            <w:tcMar>
              <w:top w:w="100" w:type="dxa"/>
              <w:left w:w="100" w:type="dxa"/>
              <w:bottom w:w="100" w:type="dxa"/>
              <w:right w:w="100" w:type="dxa"/>
            </w:tcMar>
          </w:tcPr>
          <w:p w14:paraId="0EC831C2" w14:textId="77777777" w:rsidR="00E431EF" w:rsidRDefault="00000000">
            <w:pPr>
              <w:widowControl w:val="0"/>
              <w:spacing w:line="240" w:lineRule="auto"/>
              <w:ind w:left="31" w:right="7"/>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145" w:type="dxa"/>
            <w:tcBorders>
              <w:top w:val="single" w:sz="4" w:space="0" w:color="002F6C"/>
              <w:left w:val="single" w:sz="4" w:space="0" w:color="FFFFFF"/>
              <w:bottom w:val="single" w:sz="4" w:space="0" w:color="002F6C"/>
              <w:right w:val="single" w:sz="4" w:space="0" w:color="FFFFFF"/>
            </w:tcBorders>
            <w:shd w:val="clear" w:color="auto" w:fill="002F6C"/>
            <w:tcMar>
              <w:top w:w="100" w:type="dxa"/>
              <w:left w:w="100" w:type="dxa"/>
              <w:bottom w:w="100" w:type="dxa"/>
              <w:right w:w="100" w:type="dxa"/>
            </w:tcMar>
          </w:tcPr>
          <w:p w14:paraId="3129A65C" w14:textId="77777777" w:rsidR="00E431EF" w:rsidRDefault="00000000">
            <w:pPr>
              <w:widowControl w:val="0"/>
              <w:spacing w:line="240" w:lineRule="auto"/>
              <w:ind w:right="7"/>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555" w:type="dxa"/>
            <w:tcBorders>
              <w:top w:val="single" w:sz="4" w:space="0" w:color="002F6C"/>
              <w:left w:val="single" w:sz="4" w:space="0" w:color="FFFFFF"/>
              <w:bottom w:val="single" w:sz="4" w:space="0" w:color="002F6C"/>
              <w:right w:val="single" w:sz="4" w:space="0" w:color="002F6C"/>
            </w:tcBorders>
            <w:shd w:val="clear" w:color="auto" w:fill="002F6C"/>
            <w:tcMar>
              <w:top w:w="100" w:type="dxa"/>
              <w:left w:w="100" w:type="dxa"/>
              <w:bottom w:w="100" w:type="dxa"/>
              <w:right w:w="100" w:type="dxa"/>
            </w:tcMar>
          </w:tcPr>
          <w:p w14:paraId="25DFEAD2" w14:textId="77777777" w:rsidR="00E431EF" w:rsidRDefault="00000000">
            <w:pPr>
              <w:widowControl w:val="0"/>
              <w:spacing w:line="240" w:lineRule="auto"/>
              <w:ind w:right="7"/>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E431EF" w14:paraId="0F0B0A15" w14:textId="77777777">
        <w:tc>
          <w:tcPr>
            <w:tcW w:w="2625" w:type="dxa"/>
            <w:tcBorders>
              <w:top w:val="single" w:sz="4" w:space="0" w:color="002F6C"/>
            </w:tcBorders>
            <w:shd w:val="clear" w:color="auto" w:fill="auto"/>
            <w:tcMar>
              <w:top w:w="100" w:type="dxa"/>
              <w:left w:w="100" w:type="dxa"/>
              <w:bottom w:w="100" w:type="dxa"/>
              <w:right w:w="100" w:type="dxa"/>
            </w:tcMar>
          </w:tcPr>
          <w:p w14:paraId="2C1CDEE2"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Enable</w:t>
            </w:r>
            <w:proofErr w:type="spellEnd"/>
          </w:p>
        </w:tc>
        <w:tc>
          <w:tcPr>
            <w:tcW w:w="2145" w:type="dxa"/>
            <w:tcBorders>
              <w:top w:val="single" w:sz="4" w:space="0" w:color="002F6C"/>
            </w:tcBorders>
            <w:shd w:val="clear" w:color="auto" w:fill="auto"/>
            <w:tcMar>
              <w:top w:w="100" w:type="dxa"/>
              <w:left w:w="100" w:type="dxa"/>
              <w:bottom w:w="100" w:type="dxa"/>
              <w:right w:w="100" w:type="dxa"/>
            </w:tcMar>
          </w:tcPr>
          <w:p w14:paraId="6A9F5878"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tcBorders>
              <w:top w:val="single" w:sz="4" w:space="0" w:color="002F6C"/>
            </w:tcBorders>
            <w:shd w:val="clear" w:color="auto" w:fill="auto"/>
            <w:tcMar>
              <w:top w:w="100" w:type="dxa"/>
              <w:left w:w="100" w:type="dxa"/>
              <w:bottom w:w="100" w:type="dxa"/>
              <w:right w:w="100" w:type="dxa"/>
            </w:tcMar>
          </w:tcPr>
          <w:p w14:paraId="7E11E1A9"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Iespējot moduli.</w:t>
            </w:r>
          </w:p>
        </w:tc>
      </w:tr>
      <w:tr w:rsidR="00E431EF" w14:paraId="53013981" w14:textId="77777777">
        <w:tc>
          <w:tcPr>
            <w:tcW w:w="2625" w:type="dxa"/>
            <w:shd w:val="clear" w:color="auto" w:fill="auto"/>
            <w:tcMar>
              <w:top w:w="100" w:type="dxa"/>
              <w:left w:w="100" w:type="dxa"/>
              <w:bottom w:w="100" w:type="dxa"/>
              <w:right w:w="100" w:type="dxa"/>
            </w:tcMar>
          </w:tcPr>
          <w:p w14:paraId="358E7A82"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Enable</w:t>
            </w:r>
            <w:proofErr w:type="spellEnd"/>
            <w:r>
              <w:rPr>
                <w:rFonts w:ascii="Helvetica Neue" w:eastAsia="Helvetica Neue" w:hAnsi="Helvetica Neue" w:cs="Helvetica Neue"/>
                <w:color w:val="000000"/>
              </w:rPr>
              <w:t xml:space="preserve"> Test mode</w:t>
            </w:r>
          </w:p>
        </w:tc>
        <w:tc>
          <w:tcPr>
            <w:tcW w:w="2145" w:type="dxa"/>
            <w:shd w:val="clear" w:color="auto" w:fill="auto"/>
            <w:tcMar>
              <w:top w:w="100" w:type="dxa"/>
              <w:left w:w="100" w:type="dxa"/>
              <w:bottom w:w="100" w:type="dxa"/>
              <w:right w:w="100" w:type="dxa"/>
            </w:tcMar>
          </w:tcPr>
          <w:p w14:paraId="35FE8D84"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shd w:val="clear" w:color="auto" w:fill="auto"/>
            <w:tcMar>
              <w:top w:w="100" w:type="dxa"/>
              <w:left w:w="100" w:type="dxa"/>
              <w:bottom w:w="100" w:type="dxa"/>
              <w:right w:w="100" w:type="dxa"/>
            </w:tcMar>
          </w:tcPr>
          <w:p w14:paraId="0187D4F4"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Iespējot testa režīmu.</w:t>
            </w:r>
          </w:p>
        </w:tc>
      </w:tr>
      <w:tr w:rsidR="00E431EF" w14:paraId="26B85D61" w14:textId="77777777">
        <w:tc>
          <w:tcPr>
            <w:tcW w:w="2625" w:type="dxa"/>
            <w:shd w:val="clear" w:color="auto" w:fill="auto"/>
            <w:tcMar>
              <w:top w:w="100" w:type="dxa"/>
              <w:left w:w="100" w:type="dxa"/>
              <w:bottom w:w="100" w:type="dxa"/>
              <w:right w:w="100" w:type="dxa"/>
            </w:tcMar>
          </w:tcPr>
          <w:p w14:paraId="7107F1C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API </w:t>
            </w:r>
            <w:proofErr w:type="spellStart"/>
            <w:r>
              <w:rPr>
                <w:rFonts w:ascii="Helvetica Neue" w:eastAsia="Helvetica Neue" w:hAnsi="Helvetica Neue" w:cs="Helvetica Neue"/>
                <w:color w:val="000000"/>
              </w:rPr>
              <w:t>user</w:t>
            </w:r>
            <w:proofErr w:type="spellEnd"/>
          </w:p>
        </w:tc>
        <w:tc>
          <w:tcPr>
            <w:tcW w:w="2145" w:type="dxa"/>
            <w:shd w:val="clear" w:color="auto" w:fill="auto"/>
            <w:tcMar>
              <w:top w:w="100" w:type="dxa"/>
              <w:left w:w="100" w:type="dxa"/>
              <w:bottom w:w="100" w:type="dxa"/>
              <w:right w:w="100" w:type="dxa"/>
            </w:tcMar>
          </w:tcPr>
          <w:p w14:paraId="58D3B536"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un burtu sajaukuma vērtība</w:t>
            </w:r>
          </w:p>
        </w:tc>
        <w:tc>
          <w:tcPr>
            <w:tcW w:w="3555" w:type="dxa"/>
            <w:shd w:val="clear" w:color="auto" w:fill="auto"/>
            <w:tcMar>
              <w:top w:w="100" w:type="dxa"/>
              <w:left w:w="100" w:type="dxa"/>
              <w:bottom w:w="100" w:type="dxa"/>
              <w:right w:w="100" w:type="dxa"/>
            </w:tcMar>
          </w:tcPr>
          <w:p w14:paraId="4CDBC8EF"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API atslēgas datu lauks.</w:t>
            </w:r>
          </w:p>
        </w:tc>
      </w:tr>
      <w:tr w:rsidR="00E431EF" w14:paraId="342A7F41" w14:textId="77777777">
        <w:tc>
          <w:tcPr>
            <w:tcW w:w="2625" w:type="dxa"/>
            <w:shd w:val="clear" w:color="auto" w:fill="auto"/>
            <w:tcMar>
              <w:top w:w="100" w:type="dxa"/>
              <w:left w:w="100" w:type="dxa"/>
              <w:bottom w:w="100" w:type="dxa"/>
              <w:right w:w="100" w:type="dxa"/>
            </w:tcMar>
          </w:tcPr>
          <w:p w14:paraId="09E322F1"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API </w:t>
            </w:r>
            <w:proofErr w:type="spellStart"/>
            <w:r>
              <w:rPr>
                <w:rFonts w:ascii="Helvetica Neue" w:eastAsia="Helvetica Neue" w:hAnsi="Helvetica Neue" w:cs="Helvetica Neue"/>
              </w:rPr>
              <w:t>key</w:t>
            </w:r>
            <w:proofErr w:type="spellEnd"/>
          </w:p>
        </w:tc>
        <w:tc>
          <w:tcPr>
            <w:tcW w:w="2145" w:type="dxa"/>
            <w:shd w:val="clear" w:color="auto" w:fill="auto"/>
            <w:tcMar>
              <w:top w:w="100" w:type="dxa"/>
              <w:left w:w="100" w:type="dxa"/>
              <w:bottom w:w="100" w:type="dxa"/>
              <w:right w:w="100" w:type="dxa"/>
            </w:tcMar>
          </w:tcPr>
          <w:p w14:paraId="69C01CB7"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un burtu sajaukuma vērtība</w:t>
            </w:r>
          </w:p>
        </w:tc>
        <w:tc>
          <w:tcPr>
            <w:tcW w:w="3555" w:type="dxa"/>
            <w:shd w:val="clear" w:color="auto" w:fill="auto"/>
            <w:tcMar>
              <w:top w:w="100" w:type="dxa"/>
              <w:left w:w="100" w:type="dxa"/>
              <w:bottom w:w="100" w:type="dxa"/>
              <w:right w:w="100" w:type="dxa"/>
            </w:tcMar>
          </w:tcPr>
          <w:p w14:paraId="0A1A75EB"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API </w:t>
            </w:r>
            <w:r>
              <w:rPr>
                <w:rFonts w:ascii="Helvetica Neue" w:eastAsia="Helvetica Neue" w:hAnsi="Helvetica Neue" w:cs="Helvetica Neue"/>
              </w:rPr>
              <w:t>atslēgas</w:t>
            </w:r>
            <w:r>
              <w:rPr>
                <w:rFonts w:ascii="Helvetica Neue" w:eastAsia="Helvetica Neue" w:hAnsi="Helvetica Neue" w:cs="Helvetica Neue"/>
                <w:color w:val="000000"/>
              </w:rPr>
              <w:t xml:space="preserve"> datu lauks.</w:t>
            </w:r>
          </w:p>
        </w:tc>
      </w:tr>
      <w:tr w:rsidR="00E431EF" w14:paraId="3CB48E6E" w14:textId="77777777">
        <w:tc>
          <w:tcPr>
            <w:tcW w:w="2625" w:type="dxa"/>
            <w:shd w:val="clear" w:color="auto" w:fill="auto"/>
            <w:tcMar>
              <w:top w:w="100" w:type="dxa"/>
              <w:left w:w="100" w:type="dxa"/>
              <w:bottom w:w="100" w:type="dxa"/>
              <w:right w:w="100" w:type="dxa"/>
            </w:tcMar>
          </w:tcPr>
          <w:p w14:paraId="5D60B402"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Company</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name</w:t>
            </w:r>
            <w:proofErr w:type="spellEnd"/>
          </w:p>
        </w:tc>
        <w:tc>
          <w:tcPr>
            <w:tcW w:w="2145" w:type="dxa"/>
            <w:shd w:val="clear" w:color="auto" w:fill="auto"/>
            <w:tcMar>
              <w:top w:w="100" w:type="dxa"/>
              <w:left w:w="100" w:type="dxa"/>
              <w:bottom w:w="100" w:type="dxa"/>
              <w:right w:w="100" w:type="dxa"/>
            </w:tcMar>
          </w:tcPr>
          <w:p w14:paraId="61E690E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6553035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Uzņēmuma nosaukums.</w:t>
            </w:r>
          </w:p>
        </w:tc>
      </w:tr>
      <w:tr w:rsidR="00E431EF" w14:paraId="73252D88" w14:textId="77777777">
        <w:tc>
          <w:tcPr>
            <w:tcW w:w="2625" w:type="dxa"/>
            <w:shd w:val="clear" w:color="auto" w:fill="auto"/>
            <w:tcMar>
              <w:top w:w="100" w:type="dxa"/>
              <w:left w:w="100" w:type="dxa"/>
              <w:bottom w:w="100" w:type="dxa"/>
              <w:right w:w="100" w:type="dxa"/>
            </w:tcMar>
          </w:tcPr>
          <w:p w14:paraId="75C8D9A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Bank</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account</w:t>
            </w:r>
            <w:proofErr w:type="spellEnd"/>
          </w:p>
        </w:tc>
        <w:tc>
          <w:tcPr>
            <w:tcW w:w="2145" w:type="dxa"/>
            <w:shd w:val="clear" w:color="auto" w:fill="auto"/>
            <w:tcMar>
              <w:top w:w="100" w:type="dxa"/>
              <w:left w:w="100" w:type="dxa"/>
              <w:bottom w:w="100" w:type="dxa"/>
              <w:right w:w="100" w:type="dxa"/>
            </w:tcMar>
          </w:tcPr>
          <w:p w14:paraId="35534871"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570EF04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Bankas konta numurs.</w:t>
            </w:r>
          </w:p>
        </w:tc>
      </w:tr>
      <w:tr w:rsidR="00E431EF" w14:paraId="39279A98" w14:textId="77777777">
        <w:tc>
          <w:tcPr>
            <w:tcW w:w="2625" w:type="dxa"/>
            <w:shd w:val="clear" w:color="auto" w:fill="auto"/>
            <w:tcMar>
              <w:top w:w="100" w:type="dxa"/>
              <w:left w:w="100" w:type="dxa"/>
              <w:bottom w:w="100" w:type="dxa"/>
              <w:right w:w="100" w:type="dxa"/>
            </w:tcMar>
          </w:tcPr>
          <w:p w14:paraId="7450B4C3"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name</w:t>
            </w:r>
            <w:proofErr w:type="spellEnd"/>
          </w:p>
        </w:tc>
        <w:tc>
          <w:tcPr>
            <w:tcW w:w="2145" w:type="dxa"/>
            <w:shd w:val="clear" w:color="auto" w:fill="auto"/>
            <w:tcMar>
              <w:top w:w="100" w:type="dxa"/>
              <w:left w:w="100" w:type="dxa"/>
              <w:bottom w:w="100" w:type="dxa"/>
              <w:right w:w="100" w:type="dxa"/>
            </w:tcMar>
          </w:tcPr>
          <w:p w14:paraId="57338E81"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6FEED9D4"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E-veikala nosaukums.</w:t>
            </w:r>
          </w:p>
        </w:tc>
      </w:tr>
      <w:tr w:rsidR="00E431EF" w14:paraId="7CD9F342" w14:textId="77777777">
        <w:tc>
          <w:tcPr>
            <w:tcW w:w="2625" w:type="dxa"/>
            <w:shd w:val="clear" w:color="auto" w:fill="auto"/>
            <w:tcMar>
              <w:top w:w="100" w:type="dxa"/>
              <w:left w:w="100" w:type="dxa"/>
              <w:bottom w:w="100" w:type="dxa"/>
              <w:right w:w="100" w:type="dxa"/>
            </w:tcMar>
          </w:tcPr>
          <w:p w14:paraId="3F62875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city</w:t>
            </w:r>
            <w:proofErr w:type="spellEnd"/>
          </w:p>
        </w:tc>
        <w:tc>
          <w:tcPr>
            <w:tcW w:w="2145" w:type="dxa"/>
            <w:shd w:val="clear" w:color="auto" w:fill="auto"/>
            <w:tcMar>
              <w:top w:w="100" w:type="dxa"/>
              <w:left w:w="100" w:type="dxa"/>
              <w:bottom w:w="100" w:type="dxa"/>
              <w:right w:w="100" w:type="dxa"/>
            </w:tcMar>
          </w:tcPr>
          <w:p w14:paraId="41F00C4C"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31148FB5"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Pilsēta, kurā atrodas veikals.</w:t>
            </w:r>
          </w:p>
        </w:tc>
      </w:tr>
      <w:tr w:rsidR="00E431EF" w14:paraId="17A0E887" w14:textId="77777777">
        <w:tc>
          <w:tcPr>
            <w:tcW w:w="2625" w:type="dxa"/>
            <w:shd w:val="clear" w:color="auto" w:fill="auto"/>
            <w:tcMar>
              <w:top w:w="100" w:type="dxa"/>
              <w:left w:w="100" w:type="dxa"/>
              <w:bottom w:w="100" w:type="dxa"/>
              <w:right w:w="100" w:type="dxa"/>
            </w:tcMar>
          </w:tcPr>
          <w:p w14:paraId="50562961"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address</w:t>
            </w:r>
            <w:proofErr w:type="spellEnd"/>
          </w:p>
        </w:tc>
        <w:tc>
          <w:tcPr>
            <w:tcW w:w="2145" w:type="dxa"/>
            <w:shd w:val="clear" w:color="auto" w:fill="auto"/>
            <w:tcMar>
              <w:top w:w="100" w:type="dxa"/>
              <w:left w:w="100" w:type="dxa"/>
              <w:bottom w:w="100" w:type="dxa"/>
              <w:right w:w="100" w:type="dxa"/>
            </w:tcMar>
          </w:tcPr>
          <w:p w14:paraId="147E5891"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4E185C7C"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Veikala adrese.</w:t>
            </w:r>
          </w:p>
        </w:tc>
      </w:tr>
      <w:tr w:rsidR="00E431EF" w14:paraId="6EF1742D" w14:textId="77777777">
        <w:tc>
          <w:tcPr>
            <w:tcW w:w="2625" w:type="dxa"/>
            <w:shd w:val="clear" w:color="auto" w:fill="auto"/>
            <w:tcMar>
              <w:top w:w="100" w:type="dxa"/>
              <w:left w:w="100" w:type="dxa"/>
              <w:bottom w:w="100" w:type="dxa"/>
              <w:right w:w="100" w:type="dxa"/>
            </w:tcMar>
          </w:tcPr>
          <w:p w14:paraId="1305309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postcode</w:t>
            </w:r>
            <w:proofErr w:type="spellEnd"/>
          </w:p>
        </w:tc>
        <w:tc>
          <w:tcPr>
            <w:tcW w:w="2145" w:type="dxa"/>
            <w:shd w:val="clear" w:color="auto" w:fill="auto"/>
            <w:tcMar>
              <w:top w:w="100" w:type="dxa"/>
              <w:left w:w="100" w:type="dxa"/>
              <w:bottom w:w="100" w:type="dxa"/>
              <w:right w:w="100" w:type="dxa"/>
            </w:tcMar>
          </w:tcPr>
          <w:p w14:paraId="49264834"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5CACDEF0"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Veikala pasta indekss.</w:t>
            </w:r>
          </w:p>
        </w:tc>
      </w:tr>
      <w:tr w:rsidR="00E431EF" w14:paraId="6ADA5463" w14:textId="77777777">
        <w:tc>
          <w:tcPr>
            <w:tcW w:w="2625" w:type="dxa"/>
            <w:shd w:val="clear" w:color="auto" w:fill="auto"/>
            <w:tcMar>
              <w:top w:w="100" w:type="dxa"/>
              <w:left w:w="100" w:type="dxa"/>
              <w:bottom w:w="100" w:type="dxa"/>
              <w:right w:w="100" w:type="dxa"/>
            </w:tcMar>
          </w:tcPr>
          <w:p w14:paraId="4002DE21"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country</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code</w:t>
            </w:r>
            <w:proofErr w:type="spellEnd"/>
          </w:p>
        </w:tc>
        <w:tc>
          <w:tcPr>
            <w:tcW w:w="2145" w:type="dxa"/>
            <w:shd w:val="clear" w:color="auto" w:fill="auto"/>
            <w:tcMar>
              <w:top w:w="100" w:type="dxa"/>
              <w:left w:w="100" w:type="dxa"/>
              <w:bottom w:w="100" w:type="dxa"/>
              <w:right w:w="100" w:type="dxa"/>
            </w:tcMar>
          </w:tcPr>
          <w:p w14:paraId="49107486" w14:textId="77777777" w:rsidR="00E431EF" w:rsidRDefault="00000000">
            <w:pPr>
              <w:widowControl w:val="0"/>
              <w:spacing w:line="240" w:lineRule="auto"/>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shd w:val="clear" w:color="auto" w:fill="auto"/>
            <w:tcMar>
              <w:top w:w="100" w:type="dxa"/>
              <w:left w:w="100" w:type="dxa"/>
              <w:bottom w:w="100" w:type="dxa"/>
              <w:right w:w="100" w:type="dxa"/>
            </w:tcMar>
          </w:tcPr>
          <w:p w14:paraId="17531F09"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Valsts, kura atrodas veikals. </w:t>
            </w:r>
          </w:p>
        </w:tc>
      </w:tr>
      <w:tr w:rsidR="00E431EF" w14:paraId="0CF96B83" w14:textId="77777777">
        <w:tc>
          <w:tcPr>
            <w:tcW w:w="2625" w:type="dxa"/>
            <w:shd w:val="clear" w:color="auto" w:fill="auto"/>
            <w:tcMar>
              <w:top w:w="100" w:type="dxa"/>
              <w:left w:w="100" w:type="dxa"/>
              <w:bottom w:w="100" w:type="dxa"/>
              <w:right w:w="100" w:type="dxa"/>
            </w:tcMar>
          </w:tcPr>
          <w:p w14:paraId="54E45C0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phone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number</w:t>
            </w:r>
            <w:proofErr w:type="spellEnd"/>
          </w:p>
        </w:tc>
        <w:tc>
          <w:tcPr>
            <w:tcW w:w="2145" w:type="dxa"/>
            <w:shd w:val="clear" w:color="auto" w:fill="auto"/>
            <w:tcMar>
              <w:top w:w="100" w:type="dxa"/>
              <w:left w:w="100" w:type="dxa"/>
              <w:bottom w:w="100" w:type="dxa"/>
              <w:right w:w="100" w:type="dxa"/>
            </w:tcMar>
          </w:tcPr>
          <w:p w14:paraId="57ABD20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datu lauks</w:t>
            </w:r>
          </w:p>
        </w:tc>
        <w:tc>
          <w:tcPr>
            <w:tcW w:w="3555" w:type="dxa"/>
            <w:shd w:val="clear" w:color="auto" w:fill="auto"/>
            <w:tcMar>
              <w:top w:w="100" w:type="dxa"/>
              <w:left w:w="100" w:type="dxa"/>
              <w:bottom w:w="100" w:type="dxa"/>
              <w:right w:w="100" w:type="dxa"/>
            </w:tcMar>
          </w:tcPr>
          <w:p w14:paraId="75A66EE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Veikala telefona numuru.</w:t>
            </w:r>
          </w:p>
        </w:tc>
      </w:tr>
      <w:tr w:rsidR="00E431EF" w14:paraId="18D30B4B" w14:textId="77777777">
        <w:tc>
          <w:tcPr>
            <w:tcW w:w="2625" w:type="dxa"/>
            <w:shd w:val="clear" w:color="auto" w:fill="auto"/>
            <w:tcMar>
              <w:top w:w="100" w:type="dxa"/>
              <w:left w:w="100" w:type="dxa"/>
              <w:bottom w:w="100" w:type="dxa"/>
              <w:right w:w="100" w:type="dxa"/>
            </w:tcMar>
          </w:tcPr>
          <w:p w14:paraId="579E411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Shop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email</w:t>
            </w:r>
            <w:proofErr w:type="spellEnd"/>
          </w:p>
        </w:tc>
        <w:tc>
          <w:tcPr>
            <w:tcW w:w="2145" w:type="dxa"/>
            <w:shd w:val="clear" w:color="auto" w:fill="auto"/>
            <w:tcMar>
              <w:top w:w="100" w:type="dxa"/>
              <w:left w:w="100" w:type="dxa"/>
              <w:bottom w:w="100" w:type="dxa"/>
              <w:right w:w="100" w:type="dxa"/>
            </w:tcMar>
          </w:tcPr>
          <w:p w14:paraId="6D346B58"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Epasta</w:t>
            </w:r>
            <w:proofErr w:type="spellEnd"/>
            <w:r>
              <w:rPr>
                <w:rFonts w:ascii="Helvetica Neue" w:eastAsia="Helvetica Neue" w:hAnsi="Helvetica Neue" w:cs="Helvetica Neue"/>
                <w:color w:val="000000"/>
              </w:rPr>
              <w:t xml:space="preserve"> datu lauks</w:t>
            </w:r>
          </w:p>
        </w:tc>
        <w:tc>
          <w:tcPr>
            <w:tcW w:w="3555" w:type="dxa"/>
            <w:shd w:val="clear" w:color="auto" w:fill="auto"/>
            <w:tcMar>
              <w:top w:w="100" w:type="dxa"/>
              <w:left w:w="100" w:type="dxa"/>
              <w:bottom w:w="100" w:type="dxa"/>
              <w:right w:w="100" w:type="dxa"/>
            </w:tcMar>
          </w:tcPr>
          <w:p w14:paraId="0F06F433"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Veikal e-pasta adrese.</w:t>
            </w:r>
          </w:p>
        </w:tc>
      </w:tr>
      <w:tr w:rsidR="00E431EF" w14:paraId="28C6F1AA" w14:textId="77777777">
        <w:tc>
          <w:tcPr>
            <w:tcW w:w="2625" w:type="dxa"/>
            <w:shd w:val="clear" w:color="auto" w:fill="auto"/>
            <w:tcMar>
              <w:top w:w="100" w:type="dxa"/>
              <w:left w:w="100" w:type="dxa"/>
              <w:bottom w:w="100" w:type="dxa"/>
              <w:right w:w="100" w:type="dxa"/>
            </w:tcMar>
          </w:tcPr>
          <w:p w14:paraId="7364E9A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Pick</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up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time</w:t>
            </w:r>
            <w:proofErr w:type="spellEnd"/>
            <w:r>
              <w:rPr>
                <w:rFonts w:ascii="Helvetica Neue" w:eastAsia="Helvetica Neue" w:hAnsi="Helvetica Neue" w:cs="Helvetica Neue"/>
                <w:color w:val="000000"/>
              </w:rPr>
              <w:t xml:space="preserve"> start</w:t>
            </w:r>
          </w:p>
        </w:tc>
        <w:tc>
          <w:tcPr>
            <w:tcW w:w="2145" w:type="dxa"/>
            <w:shd w:val="clear" w:color="auto" w:fill="auto"/>
            <w:tcMar>
              <w:top w:w="100" w:type="dxa"/>
              <w:left w:w="100" w:type="dxa"/>
              <w:bottom w:w="100" w:type="dxa"/>
              <w:right w:w="100" w:type="dxa"/>
            </w:tcMar>
          </w:tcPr>
          <w:p w14:paraId="0164885C"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datu lauks</w:t>
            </w:r>
          </w:p>
        </w:tc>
        <w:tc>
          <w:tcPr>
            <w:tcW w:w="3555" w:type="dxa"/>
            <w:shd w:val="clear" w:color="auto" w:fill="auto"/>
            <w:tcMar>
              <w:top w:w="100" w:type="dxa"/>
              <w:left w:w="100" w:type="dxa"/>
              <w:bottom w:w="100" w:type="dxa"/>
              <w:right w:w="100" w:type="dxa"/>
            </w:tcMar>
          </w:tcPr>
          <w:p w14:paraId="08CFD910"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Laiks no kura ir iespējama pasūtījumu paņemšana.</w:t>
            </w:r>
          </w:p>
        </w:tc>
      </w:tr>
      <w:tr w:rsidR="00E431EF" w14:paraId="376601C7" w14:textId="77777777">
        <w:tc>
          <w:tcPr>
            <w:tcW w:w="2625" w:type="dxa"/>
            <w:shd w:val="clear" w:color="auto" w:fill="auto"/>
            <w:tcMar>
              <w:top w:w="100" w:type="dxa"/>
              <w:left w:w="100" w:type="dxa"/>
              <w:bottom w:w="100" w:type="dxa"/>
              <w:right w:w="100" w:type="dxa"/>
            </w:tcMar>
          </w:tcPr>
          <w:p w14:paraId="7331C43C" w14:textId="77777777" w:rsidR="00E431EF" w:rsidRDefault="00000000">
            <w:pPr>
              <w:widowControl w:val="0"/>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Pick</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up</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time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end</w:t>
            </w:r>
            <w:proofErr w:type="spellEnd"/>
          </w:p>
        </w:tc>
        <w:tc>
          <w:tcPr>
            <w:tcW w:w="2145" w:type="dxa"/>
            <w:shd w:val="clear" w:color="auto" w:fill="auto"/>
            <w:tcMar>
              <w:top w:w="100" w:type="dxa"/>
              <w:left w:w="100" w:type="dxa"/>
              <w:bottom w:w="100" w:type="dxa"/>
              <w:right w:w="100" w:type="dxa"/>
            </w:tcMar>
          </w:tcPr>
          <w:p w14:paraId="57422034"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datu lauks</w:t>
            </w:r>
          </w:p>
        </w:tc>
        <w:tc>
          <w:tcPr>
            <w:tcW w:w="3555" w:type="dxa"/>
            <w:shd w:val="clear" w:color="auto" w:fill="auto"/>
            <w:tcMar>
              <w:top w:w="100" w:type="dxa"/>
              <w:left w:w="100" w:type="dxa"/>
              <w:bottom w:w="100" w:type="dxa"/>
              <w:right w:w="100" w:type="dxa"/>
            </w:tcMar>
          </w:tcPr>
          <w:p w14:paraId="1EDA4A6D"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Laiks līdz kuram ir iespējama pasūtījumu paņemšana.</w:t>
            </w:r>
          </w:p>
        </w:tc>
      </w:tr>
      <w:tr w:rsidR="00E431EF" w14:paraId="685CC703" w14:textId="77777777">
        <w:tc>
          <w:tcPr>
            <w:tcW w:w="2625" w:type="dxa"/>
            <w:shd w:val="clear" w:color="auto" w:fill="auto"/>
            <w:tcMar>
              <w:top w:w="100" w:type="dxa"/>
              <w:left w:w="100" w:type="dxa"/>
              <w:bottom w:w="100" w:type="dxa"/>
              <w:right w:w="100" w:type="dxa"/>
            </w:tcMar>
          </w:tcPr>
          <w:p w14:paraId="5F5F0263"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HS </w:t>
            </w:r>
            <w:proofErr w:type="spellStart"/>
            <w:r>
              <w:rPr>
                <w:rFonts w:ascii="Helvetica Neue" w:eastAsia="Helvetica Neue" w:hAnsi="Helvetica Neue" w:cs="Helvetica Neue"/>
                <w:color w:val="000000"/>
              </w:rPr>
              <w:t>code</w:t>
            </w:r>
            <w:proofErr w:type="spellEnd"/>
          </w:p>
        </w:tc>
        <w:tc>
          <w:tcPr>
            <w:tcW w:w="2145" w:type="dxa"/>
            <w:shd w:val="clear" w:color="auto" w:fill="auto"/>
            <w:tcMar>
              <w:top w:w="100" w:type="dxa"/>
              <w:left w:w="100" w:type="dxa"/>
              <w:bottom w:w="100" w:type="dxa"/>
              <w:right w:w="100" w:type="dxa"/>
            </w:tcMar>
          </w:tcPr>
          <w:p w14:paraId="5AEB7AA9"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16CD986A"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Produktu HS (</w:t>
            </w:r>
            <w:proofErr w:type="spellStart"/>
            <w:r>
              <w:rPr>
                <w:rFonts w:ascii="Helvetica Neue" w:eastAsia="Helvetica Neue" w:hAnsi="Helvetica Neue" w:cs="Helvetica Neue"/>
                <w:color w:val="000000"/>
              </w:rPr>
              <w:t>Harmonized</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system</w:t>
            </w:r>
            <w:proofErr w:type="spellEnd"/>
            <w:r>
              <w:rPr>
                <w:rFonts w:ascii="Helvetica Neue" w:eastAsia="Helvetica Neue" w:hAnsi="Helvetica Neue" w:cs="Helvetica Neue"/>
                <w:color w:val="000000"/>
              </w:rPr>
              <w:t>) kods.</w:t>
            </w:r>
          </w:p>
        </w:tc>
      </w:tr>
      <w:tr w:rsidR="00E431EF" w14:paraId="200AA01E" w14:textId="77777777">
        <w:tc>
          <w:tcPr>
            <w:tcW w:w="2625" w:type="dxa"/>
            <w:shd w:val="clear" w:color="auto" w:fill="auto"/>
            <w:tcMar>
              <w:top w:w="100" w:type="dxa"/>
              <w:left w:w="100" w:type="dxa"/>
              <w:bottom w:w="100" w:type="dxa"/>
              <w:right w:w="100" w:type="dxa"/>
            </w:tcMar>
          </w:tcPr>
          <w:p w14:paraId="4A4BBA3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Country</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of</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Origin</w:t>
            </w:r>
            <w:proofErr w:type="spellEnd"/>
          </w:p>
        </w:tc>
        <w:tc>
          <w:tcPr>
            <w:tcW w:w="2145" w:type="dxa"/>
            <w:shd w:val="clear" w:color="auto" w:fill="auto"/>
            <w:tcMar>
              <w:top w:w="100" w:type="dxa"/>
              <w:left w:w="100" w:type="dxa"/>
              <w:bottom w:w="100" w:type="dxa"/>
              <w:right w:w="100" w:type="dxa"/>
            </w:tcMar>
          </w:tcPr>
          <w:p w14:paraId="5634DBE7"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Izvēles lauks</w:t>
            </w:r>
          </w:p>
        </w:tc>
        <w:tc>
          <w:tcPr>
            <w:tcW w:w="3555" w:type="dxa"/>
            <w:shd w:val="clear" w:color="auto" w:fill="auto"/>
            <w:tcMar>
              <w:top w:w="100" w:type="dxa"/>
              <w:left w:w="100" w:type="dxa"/>
              <w:bottom w:w="100" w:type="dxa"/>
              <w:right w:w="100" w:type="dxa"/>
            </w:tcMar>
          </w:tcPr>
          <w:p w14:paraId="44E4FEA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Produktu izcelsmes valsts.</w:t>
            </w:r>
          </w:p>
        </w:tc>
      </w:tr>
      <w:tr w:rsidR="00E431EF" w14:paraId="251174B6" w14:textId="77777777">
        <w:tc>
          <w:tcPr>
            <w:tcW w:w="2625" w:type="dxa"/>
            <w:shd w:val="clear" w:color="auto" w:fill="auto"/>
            <w:tcMar>
              <w:top w:w="100" w:type="dxa"/>
              <w:left w:w="100" w:type="dxa"/>
              <w:bottom w:w="100" w:type="dxa"/>
              <w:right w:w="100" w:type="dxa"/>
            </w:tcMar>
          </w:tcPr>
          <w:p w14:paraId="52AD6900"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Price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type</w:t>
            </w:r>
            <w:proofErr w:type="spellEnd"/>
          </w:p>
        </w:tc>
        <w:tc>
          <w:tcPr>
            <w:tcW w:w="2145" w:type="dxa"/>
            <w:shd w:val="clear" w:color="auto" w:fill="auto"/>
            <w:tcMar>
              <w:top w:w="100" w:type="dxa"/>
              <w:left w:w="100" w:type="dxa"/>
              <w:bottom w:w="100" w:type="dxa"/>
              <w:right w:w="100" w:type="dxa"/>
            </w:tcMar>
          </w:tcPr>
          <w:p w14:paraId="61A2177D"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Izvēles lauks</w:t>
            </w:r>
          </w:p>
        </w:tc>
        <w:tc>
          <w:tcPr>
            <w:tcW w:w="3555" w:type="dxa"/>
            <w:shd w:val="clear" w:color="auto" w:fill="auto"/>
            <w:tcMar>
              <w:top w:w="100" w:type="dxa"/>
              <w:left w:w="100" w:type="dxa"/>
              <w:bottom w:w="100" w:type="dxa"/>
              <w:right w:w="100" w:type="dxa"/>
            </w:tcMar>
          </w:tcPr>
          <w:p w14:paraId="226C053B"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Piegādes cenu </w:t>
            </w:r>
            <w:proofErr w:type="spellStart"/>
            <w:r>
              <w:rPr>
                <w:rFonts w:ascii="Helvetica Neue" w:eastAsia="Helvetica Neue" w:hAnsi="Helvetica Neue" w:cs="Helvetica Neue"/>
                <w:color w:val="000000"/>
              </w:rPr>
              <w:t>aprēķināšas</w:t>
            </w:r>
            <w:proofErr w:type="spellEnd"/>
            <w:r>
              <w:rPr>
                <w:rFonts w:ascii="Helvetica Neue" w:eastAsia="Helvetica Neue" w:hAnsi="Helvetica Neue" w:cs="Helvetica Neue"/>
                <w:color w:val="000000"/>
              </w:rPr>
              <w:t xml:space="preserve"> veids.</w:t>
            </w:r>
          </w:p>
        </w:tc>
      </w:tr>
      <w:tr w:rsidR="00E431EF" w14:paraId="3B118E22" w14:textId="77777777">
        <w:tc>
          <w:tcPr>
            <w:tcW w:w="2625" w:type="dxa"/>
            <w:shd w:val="clear" w:color="auto" w:fill="auto"/>
            <w:tcMar>
              <w:top w:w="100" w:type="dxa"/>
              <w:left w:w="100" w:type="dxa"/>
              <w:bottom w:w="100" w:type="dxa"/>
              <w:right w:w="100" w:type="dxa"/>
            </w:tcMar>
          </w:tcPr>
          <w:p w14:paraId="29B74083"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Price</w:t>
            </w:r>
            <w:proofErr w:type="spellEnd"/>
          </w:p>
        </w:tc>
        <w:tc>
          <w:tcPr>
            <w:tcW w:w="2145" w:type="dxa"/>
            <w:shd w:val="clear" w:color="auto" w:fill="auto"/>
            <w:tcMar>
              <w:top w:w="100" w:type="dxa"/>
              <w:left w:w="100" w:type="dxa"/>
              <w:bottom w:w="100" w:type="dxa"/>
              <w:right w:w="100" w:type="dxa"/>
            </w:tcMar>
          </w:tcPr>
          <w:p w14:paraId="7632A59F"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1008C245"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Piegādes cena.</w:t>
            </w:r>
          </w:p>
        </w:tc>
      </w:tr>
      <w:tr w:rsidR="00E431EF" w14:paraId="1541206A" w14:textId="77777777">
        <w:tc>
          <w:tcPr>
            <w:tcW w:w="2625" w:type="dxa"/>
            <w:shd w:val="clear" w:color="auto" w:fill="auto"/>
            <w:tcMar>
              <w:top w:w="100" w:type="dxa"/>
              <w:left w:w="100" w:type="dxa"/>
              <w:bottom w:w="100" w:type="dxa"/>
              <w:right w:w="100" w:type="dxa"/>
            </w:tcMar>
          </w:tcPr>
          <w:p w14:paraId="2B86899E"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Free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from</w:t>
            </w:r>
            <w:proofErr w:type="spellEnd"/>
          </w:p>
        </w:tc>
        <w:tc>
          <w:tcPr>
            <w:tcW w:w="2145" w:type="dxa"/>
            <w:shd w:val="clear" w:color="auto" w:fill="auto"/>
            <w:tcMar>
              <w:top w:w="100" w:type="dxa"/>
              <w:left w:w="100" w:type="dxa"/>
              <w:bottom w:w="100" w:type="dxa"/>
              <w:right w:w="100" w:type="dxa"/>
            </w:tcMar>
          </w:tcPr>
          <w:p w14:paraId="635A2F03"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15CA844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No kādas pasūtījuma cenas iestājas bezmaksas piegāde.</w:t>
            </w:r>
          </w:p>
        </w:tc>
      </w:tr>
      <w:tr w:rsidR="00E431EF" w14:paraId="73AD2DD5" w14:textId="77777777">
        <w:tc>
          <w:tcPr>
            <w:tcW w:w="2625" w:type="dxa"/>
            <w:shd w:val="clear" w:color="auto" w:fill="auto"/>
            <w:tcMar>
              <w:top w:w="100" w:type="dxa"/>
              <w:left w:w="100" w:type="dxa"/>
              <w:bottom w:w="100" w:type="dxa"/>
              <w:right w:w="100" w:type="dxa"/>
            </w:tcMar>
          </w:tcPr>
          <w:p w14:paraId="7E8531B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Free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with</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coupon</w:t>
            </w:r>
            <w:proofErr w:type="spellEnd"/>
          </w:p>
        </w:tc>
        <w:tc>
          <w:tcPr>
            <w:tcW w:w="2145" w:type="dxa"/>
            <w:shd w:val="clear" w:color="auto" w:fill="auto"/>
            <w:tcMar>
              <w:top w:w="100" w:type="dxa"/>
              <w:left w:w="100" w:type="dxa"/>
              <w:bottom w:w="100" w:type="dxa"/>
              <w:right w:w="100" w:type="dxa"/>
            </w:tcMar>
          </w:tcPr>
          <w:p w14:paraId="56D0FD97"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Izvēles lauks</w:t>
            </w:r>
          </w:p>
        </w:tc>
        <w:tc>
          <w:tcPr>
            <w:tcW w:w="3555" w:type="dxa"/>
            <w:shd w:val="clear" w:color="auto" w:fill="auto"/>
            <w:tcMar>
              <w:top w:w="100" w:type="dxa"/>
              <w:left w:w="100" w:type="dxa"/>
              <w:bottom w:w="100" w:type="dxa"/>
              <w:right w:w="100" w:type="dxa"/>
            </w:tcMar>
          </w:tcPr>
          <w:p w14:paraId="2A9D680B"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Kupona veids, kas aktivizē bezmaksas piegādi.</w:t>
            </w:r>
          </w:p>
        </w:tc>
      </w:tr>
      <w:tr w:rsidR="00E431EF" w14:paraId="30B58B42" w14:textId="77777777">
        <w:tc>
          <w:tcPr>
            <w:tcW w:w="2625" w:type="dxa"/>
            <w:shd w:val="clear" w:color="auto" w:fill="auto"/>
            <w:tcMar>
              <w:top w:w="100" w:type="dxa"/>
              <w:left w:w="100" w:type="dxa"/>
              <w:bottom w:w="100" w:type="dxa"/>
              <w:right w:w="100" w:type="dxa"/>
            </w:tcMar>
          </w:tcPr>
          <w:p w14:paraId="55C43B4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Description</w:t>
            </w:r>
            <w:proofErr w:type="spellEnd"/>
          </w:p>
        </w:tc>
        <w:tc>
          <w:tcPr>
            <w:tcW w:w="2145" w:type="dxa"/>
            <w:shd w:val="clear" w:color="auto" w:fill="auto"/>
            <w:tcMar>
              <w:top w:w="100" w:type="dxa"/>
              <w:left w:w="100" w:type="dxa"/>
              <w:bottom w:w="100" w:type="dxa"/>
              <w:right w:w="100" w:type="dxa"/>
            </w:tcMar>
          </w:tcPr>
          <w:p w14:paraId="642369E9"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3DA2FC4B"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Piegādes metodes apraksts, kurš būs redzams pircējam.</w:t>
            </w:r>
          </w:p>
        </w:tc>
      </w:tr>
      <w:tr w:rsidR="00E431EF" w14:paraId="3B30C652" w14:textId="77777777">
        <w:tc>
          <w:tcPr>
            <w:tcW w:w="2625" w:type="dxa"/>
            <w:shd w:val="clear" w:color="auto" w:fill="auto"/>
            <w:tcMar>
              <w:top w:w="100" w:type="dxa"/>
              <w:left w:w="100" w:type="dxa"/>
              <w:bottom w:w="100" w:type="dxa"/>
              <w:right w:w="100" w:type="dxa"/>
            </w:tcMar>
          </w:tcPr>
          <w:p w14:paraId="3FAC3DC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Max</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cart</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weight</w:t>
            </w:r>
            <w:proofErr w:type="spellEnd"/>
            <w:r>
              <w:rPr>
                <w:rFonts w:ascii="Helvetica Neue" w:eastAsia="Helvetica Neue" w:hAnsi="Helvetica Neue" w:cs="Helvetica Neue"/>
                <w:color w:val="000000"/>
              </w:rPr>
              <w:t xml:space="preserve"> (kg) </w:t>
            </w:r>
            <w:proofErr w:type="spellStart"/>
            <w:r>
              <w:rPr>
                <w:rFonts w:ascii="Helvetica Neue" w:eastAsia="Helvetica Neue" w:hAnsi="Helvetica Neue" w:cs="Helvetica Neue"/>
                <w:color w:val="000000"/>
              </w:rPr>
              <w:t>for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parcel</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terminal</w:t>
            </w:r>
            <w:proofErr w:type="spellEnd"/>
          </w:p>
        </w:tc>
        <w:tc>
          <w:tcPr>
            <w:tcW w:w="2145" w:type="dxa"/>
            <w:shd w:val="clear" w:color="auto" w:fill="auto"/>
            <w:tcMar>
              <w:top w:w="100" w:type="dxa"/>
              <w:left w:w="100" w:type="dxa"/>
              <w:bottom w:w="100" w:type="dxa"/>
              <w:right w:w="100" w:type="dxa"/>
            </w:tcMar>
          </w:tcPr>
          <w:p w14:paraId="4DCB4DEA"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0B78FA8E"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Maksimālais groza svars (kg) </w:t>
            </w:r>
            <w:proofErr w:type="spellStart"/>
            <w:r>
              <w:rPr>
                <w:rFonts w:ascii="Helvetica Neue" w:eastAsia="Helvetica Neue" w:hAnsi="Helvetica Neue" w:cs="Helvetica Neue"/>
                <w:color w:val="000000"/>
              </w:rPr>
              <w:t>pakomātiem</w:t>
            </w:r>
            <w:proofErr w:type="spellEnd"/>
            <w:r>
              <w:rPr>
                <w:rFonts w:ascii="Helvetica Neue" w:eastAsia="Helvetica Neue" w:hAnsi="Helvetica Neue" w:cs="Helvetica Neue"/>
                <w:color w:val="000000"/>
              </w:rPr>
              <w:t>.</w:t>
            </w:r>
          </w:p>
        </w:tc>
      </w:tr>
      <w:tr w:rsidR="00E431EF" w14:paraId="6B21718C" w14:textId="77777777">
        <w:tc>
          <w:tcPr>
            <w:tcW w:w="2625" w:type="dxa"/>
            <w:shd w:val="clear" w:color="auto" w:fill="auto"/>
            <w:tcMar>
              <w:top w:w="100" w:type="dxa"/>
              <w:left w:w="100" w:type="dxa"/>
              <w:bottom w:w="100" w:type="dxa"/>
              <w:right w:w="100" w:type="dxa"/>
            </w:tcMar>
          </w:tcPr>
          <w:p w14:paraId="5934FC1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Max</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cart</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weight</w:t>
            </w:r>
            <w:proofErr w:type="spellEnd"/>
            <w:r>
              <w:rPr>
                <w:rFonts w:ascii="Helvetica Neue" w:eastAsia="Helvetica Neue" w:hAnsi="Helvetica Neue" w:cs="Helvetica Neue"/>
                <w:color w:val="000000"/>
              </w:rPr>
              <w:t xml:space="preserve"> (kg) </w:t>
            </w:r>
            <w:proofErr w:type="spellStart"/>
            <w:r>
              <w:rPr>
                <w:rFonts w:ascii="Helvetica Neue" w:eastAsia="Helvetica Neue" w:hAnsi="Helvetica Neue" w:cs="Helvetica Neue"/>
                <w:color w:val="000000"/>
              </w:rPr>
              <w:t>for</w:t>
            </w:r>
            <w:proofErr w:type="spellEnd"/>
            <w:r>
              <w:rPr>
                <w:rFonts w:ascii="Helvetica Neue" w:eastAsia="Helvetica Neue" w:hAnsi="Helvetica Neue" w:cs="Helvetica Neue"/>
                <w:color w:val="000000"/>
              </w:rPr>
              <w:t xml:space="preserve"> post </w:t>
            </w:r>
            <w:proofErr w:type="spellStart"/>
            <w:r>
              <w:rPr>
                <w:rFonts w:ascii="Helvetica Neue" w:eastAsia="Helvetica Neue" w:hAnsi="Helvetica Neue" w:cs="Helvetica Neue"/>
                <w:color w:val="000000"/>
              </w:rPr>
              <w:t>offices</w:t>
            </w:r>
            <w:proofErr w:type="spellEnd"/>
          </w:p>
        </w:tc>
        <w:tc>
          <w:tcPr>
            <w:tcW w:w="2145" w:type="dxa"/>
            <w:shd w:val="clear" w:color="auto" w:fill="auto"/>
            <w:tcMar>
              <w:top w:w="100" w:type="dxa"/>
              <w:left w:w="100" w:type="dxa"/>
              <w:bottom w:w="100" w:type="dxa"/>
              <w:right w:w="100" w:type="dxa"/>
            </w:tcMar>
          </w:tcPr>
          <w:p w14:paraId="60B92446"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39B18AAA"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Maksimālais groza svars (kg) pasta nodaļām.</w:t>
            </w:r>
          </w:p>
        </w:tc>
      </w:tr>
      <w:tr w:rsidR="00E431EF" w14:paraId="7EAB518D" w14:textId="77777777">
        <w:tc>
          <w:tcPr>
            <w:tcW w:w="2625" w:type="dxa"/>
            <w:shd w:val="clear" w:color="auto" w:fill="auto"/>
            <w:tcMar>
              <w:top w:w="100" w:type="dxa"/>
              <w:left w:w="100" w:type="dxa"/>
              <w:bottom w:w="100" w:type="dxa"/>
              <w:right w:w="100" w:type="dxa"/>
            </w:tcMar>
          </w:tcPr>
          <w:p w14:paraId="7D0E073C"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Max</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cart</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size</w:t>
            </w:r>
            <w:proofErr w:type="spellEnd"/>
            <w:r>
              <w:rPr>
                <w:rFonts w:ascii="Helvetica Neue" w:eastAsia="Helvetica Neue" w:hAnsi="Helvetica Neue" w:cs="Helvetica Neue"/>
                <w:color w:val="000000"/>
              </w:rPr>
              <w:t xml:space="preserve"> (cm) </w:t>
            </w:r>
            <w:proofErr w:type="spellStart"/>
            <w:r>
              <w:rPr>
                <w:rFonts w:ascii="Helvetica Neue" w:eastAsia="Helvetica Neue" w:hAnsi="Helvetica Neue" w:cs="Helvetica Neue"/>
                <w:color w:val="000000"/>
              </w:rPr>
              <w:t>for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terminal</w:t>
            </w:r>
            <w:proofErr w:type="spellEnd"/>
          </w:p>
        </w:tc>
        <w:tc>
          <w:tcPr>
            <w:tcW w:w="2145" w:type="dxa"/>
            <w:shd w:val="clear" w:color="auto" w:fill="auto"/>
            <w:tcMar>
              <w:top w:w="100" w:type="dxa"/>
              <w:left w:w="100" w:type="dxa"/>
              <w:bottom w:w="100" w:type="dxa"/>
              <w:right w:w="100" w:type="dxa"/>
            </w:tcMar>
          </w:tcPr>
          <w:p w14:paraId="1E3880E9"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78B624B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Maksimālais groza izmērs (cm) termināliem.</w:t>
            </w:r>
          </w:p>
        </w:tc>
      </w:tr>
      <w:tr w:rsidR="00E431EF" w14:paraId="0C2CA5C5" w14:textId="77777777">
        <w:tc>
          <w:tcPr>
            <w:tcW w:w="2625" w:type="dxa"/>
            <w:shd w:val="clear" w:color="auto" w:fill="auto"/>
            <w:tcMar>
              <w:top w:w="100" w:type="dxa"/>
              <w:left w:w="100" w:type="dxa"/>
              <w:bottom w:w="100" w:type="dxa"/>
              <w:right w:w="100" w:type="dxa"/>
            </w:tcMar>
          </w:tcPr>
          <w:p w14:paraId="0D647CB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Disable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for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specific</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lastRenderedPageBreak/>
              <w:t>categories</w:t>
            </w:r>
            <w:proofErr w:type="spellEnd"/>
          </w:p>
        </w:tc>
        <w:tc>
          <w:tcPr>
            <w:tcW w:w="2145" w:type="dxa"/>
            <w:shd w:val="clear" w:color="auto" w:fill="auto"/>
            <w:tcMar>
              <w:top w:w="100" w:type="dxa"/>
              <w:left w:w="100" w:type="dxa"/>
              <w:bottom w:w="100" w:type="dxa"/>
              <w:right w:w="100" w:type="dxa"/>
            </w:tcMar>
          </w:tcPr>
          <w:p w14:paraId="63125BDD"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lastRenderedPageBreak/>
              <w:t>Izvēles lauks</w:t>
            </w:r>
          </w:p>
        </w:tc>
        <w:tc>
          <w:tcPr>
            <w:tcW w:w="3555" w:type="dxa"/>
            <w:shd w:val="clear" w:color="auto" w:fill="auto"/>
            <w:tcMar>
              <w:top w:w="100" w:type="dxa"/>
              <w:left w:w="100" w:type="dxa"/>
              <w:bottom w:w="100" w:type="dxa"/>
              <w:right w:w="100" w:type="dxa"/>
            </w:tcMar>
          </w:tcPr>
          <w:p w14:paraId="525B1B21"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Kategorijas uz kurām piegādes </w:t>
            </w:r>
            <w:r>
              <w:rPr>
                <w:rFonts w:ascii="Helvetica Neue" w:eastAsia="Helvetica Neue" w:hAnsi="Helvetica Neue" w:cs="Helvetica Neue"/>
                <w:color w:val="000000"/>
              </w:rPr>
              <w:lastRenderedPageBreak/>
              <w:t>metode netiks piedāvāta.</w:t>
            </w:r>
          </w:p>
        </w:tc>
      </w:tr>
      <w:tr w:rsidR="00E431EF" w14:paraId="6F44D5A6" w14:textId="77777777">
        <w:tc>
          <w:tcPr>
            <w:tcW w:w="2625" w:type="dxa"/>
            <w:shd w:val="clear" w:color="auto" w:fill="auto"/>
            <w:tcMar>
              <w:top w:w="100" w:type="dxa"/>
              <w:left w:w="100" w:type="dxa"/>
              <w:bottom w:w="100" w:type="dxa"/>
              <w:right w:w="100" w:type="dxa"/>
            </w:tcMar>
          </w:tcPr>
          <w:p w14:paraId="27E035CF"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lastRenderedPageBreak/>
              <w:t>Automatic</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terminal</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selection</w:t>
            </w:r>
            <w:proofErr w:type="spellEnd"/>
          </w:p>
        </w:tc>
        <w:tc>
          <w:tcPr>
            <w:tcW w:w="2145" w:type="dxa"/>
            <w:shd w:val="clear" w:color="auto" w:fill="auto"/>
            <w:tcMar>
              <w:top w:w="100" w:type="dxa"/>
              <w:left w:w="100" w:type="dxa"/>
              <w:bottom w:w="100" w:type="dxa"/>
              <w:right w:w="100" w:type="dxa"/>
            </w:tcMar>
          </w:tcPr>
          <w:p w14:paraId="5F7D055D"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shd w:val="clear" w:color="auto" w:fill="auto"/>
            <w:tcMar>
              <w:top w:w="100" w:type="dxa"/>
              <w:left w:w="100" w:type="dxa"/>
              <w:bottom w:w="100" w:type="dxa"/>
              <w:right w:w="100" w:type="dxa"/>
            </w:tcMar>
          </w:tcPr>
          <w:p w14:paraId="5A439F58"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Automātiski atlasīt termināli pēc pasta indeksa.</w:t>
            </w:r>
          </w:p>
        </w:tc>
      </w:tr>
      <w:tr w:rsidR="00E431EF" w14:paraId="1D6A123D" w14:textId="77777777">
        <w:tc>
          <w:tcPr>
            <w:tcW w:w="2625" w:type="dxa"/>
            <w:shd w:val="clear" w:color="auto" w:fill="auto"/>
            <w:tcMar>
              <w:top w:w="100" w:type="dxa"/>
              <w:left w:w="100" w:type="dxa"/>
              <w:bottom w:w="100" w:type="dxa"/>
              <w:right w:w="100" w:type="dxa"/>
            </w:tcMar>
          </w:tcPr>
          <w:p w14:paraId="3EC5239C"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Custom</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label</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names</w:t>
            </w:r>
            <w:proofErr w:type="spellEnd"/>
          </w:p>
        </w:tc>
        <w:tc>
          <w:tcPr>
            <w:tcW w:w="2145" w:type="dxa"/>
            <w:shd w:val="clear" w:color="auto" w:fill="auto"/>
            <w:tcMar>
              <w:top w:w="100" w:type="dxa"/>
              <w:left w:w="100" w:type="dxa"/>
              <w:bottom w:w="100" w:type="dxa"/>
              <w:right w:w="100" w:type="dxa"/>
            </w:tcMar>
          </w:tcPr>
          <w:p w14:paraId="2BF3FD80"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Teksts</w:t>
            </w:r>
          </w:p>
        </w:tc>
        <w:tc>
          <w:tcPr>
            <w:tcW w:w="3555" w:type="dxa"/>
            <w:shd w:val="clear" w:color="auto" w:fill="auto"/>
            <w:tcMar>
              <w:top w:w="100" w:type="dxa"/>
              <w:left w:w="100" w:type="dxa"/>
              <w:bottom w:w="100" w:type="dxa"/>
              <w:right w:w="100" w:type="dxa"/>
            </w:tcMar>
          </w:tcPr>
          <w:p w14:paraId="4A50EB92"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Piegādes metodes nosaukums, ja nepieciešams aizstāt noklusējuma nosaukumu.</w:t>
            </w:r>
          </w:p>
        </w:tc>
      </w:tr>
      <w:tr w:rsidR="00E431EF" w14:paraId="74E726C0" w14:textId="77777777">
        <w:tc>
          <w:tcPr>
            <w:tcW w:w="2625" w:type="dxa"/>
            <w:shd w:val="clear" w:color="auto" w:fill="auto"/>
            <w:tcMar>
              <w:top w:w="100" w:type="dxa"/>
              <w:left w:w="100" w:type="dxa"/>
              <w:bottom w:w="100" w:type="dxa"/>
              <w:right w:w="100" w:type="dxa"/>
            </w:tcMar>
          </w:tcPr>
          <w:p w14:paraId="094A6B9B"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Positions</w:t>
            </w:r>
            <w:proofErr w:type="spellEnd"/>
          </w:p>
        </w:tc>
        <w:tc>
          <w:tcPr>
            <w:tcW w:w="2145" w:type="dxa"/>
            <w:shd w:val="clear" w:color="auto" w:fill="auto"/>
            <w:tcMar>
              <w:top w:w="100" w:type="dxa"/>
              <w:left w:w="100" w:type="dxa"/>
              <w:bottom w:w="100" w:type="dxa"/>
              <w:right w:w="100" w:type="dxa"/>
            </w:tcMar>
          </w:tcPr>
          <w:p w14:paraId="070ECAB1"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Ciparu vērtība</w:t>
            </w:r>
          </w:p>
        </w:tc>
        <w:tc>
          <w:tcPr>
            <w:tcW w:w="3555" w:type="dxa"/>
            <w:shd w:val="clear" w:color="auto" w:fill="auto"/>
            <w:tcMar>
              <w:top w:w="100" w:type="dxa"/>
              <w:left w:w="100" w:type="dxa"/>
              <w:bottom w:w="100" w:type="dxa"/>
              <w:right w:w="100" w:type="dxa"/>
            </w:tcMar>
          </w:tcPr>
          <w:p w14:paraId="5D829050"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Piegādes metodes atrašanās pozīciju pirkuma noformēšanas laikā.</w:t>
            </w:r>
          </w:p>
        </w:tc>
      </w:tr>
      <w:tr w:rsidR="00E431EF" w14:paraId="7CD053B2" w14:textId="77777777">
        <w:tc>
          <w:tcPr>
            <w:tcW w:w="2625" w:type="dxa"/>
            <w:shd w:val="clear" w:color="auto" w:fill="auto"/>
            <w:tcMar>
              <w:top w:w="100" w:type="dxa"/>
              <w:left w:w="100" w:type="dxa"/>
              <w:bottom w:w="100" w:type="dxa"/>
              <w:right w:w="100" w:type="dxa"/>
            </w:tcMar>
          </w:tcPr>
          <w:p w14:paraId="62C67DD9"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Enable</w:t>
            </w:r>
            <w:proofErr w:type="spellEnd"/>
            <w:r>
              <w:rPr>
                <w:rFonts w:ascii="Helvetica Neue" w:eastAsia="Helvetica Neue" w:hAnsi="Helvetica Neue" w:cs="Helvetica Neue"/>
                <w:color w:val="000000"/>
              </w:rPr>
              <w:t xml:space="preserve"> manifest </w:t>
            </w:r>
            <w:proofErr w:type="spellStart"/>
            <w:r>
              <w:rPr>
                <w:rFonts w:ascii="Helvetica Neue" w:eastAsia="Helvetica Neue" w:hAnsi="Helvetica Neue" w:cs="Helvetica Neue"/>
                <w:color w:val="000000"/>
              </w:rPr>
              <w:t>print</w:t>
            </w:r>
            <w:proofErr w:type="spellEnd"/>
          </w:p>
        </w:tc>
        <w:tc>
          <w:tcPr>
            <w:tcW w:w="2145" w:type="dxa"/>
            <w:shd w:val="clear" w:color="auto" w:fill="auto"/>
            <w:tcMar>
              <w:top w:w="100" w:type="dxa"/>
              <w:left w:w="100" w:type="dxa"/>
              <w:bottom w:w="100" w:type="dxa"/>
              <w:right w:w="100" w:type="dxa"/>
            </w:tcMar>
          </w:tcPr>
          <w:p w14:paraId="73D6CF76"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shd w:val="clear" w:color="auto" w:fill="auto"/>
            <w:tcMar>
              <w:top w:w="100" w:type="dxa"/>
              <w:left w:w="100" w:type="dxa"/>
              <w:bottom w:w="100" w:type="dxa"/>
              <w:right w:w="100" w:type="dxa"/>
            </w:tcMar>
          </w:tcPr>
          <w:p w14:paraId="12E1D5B6"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Iespējot manifesta drukāšanu.</w:t>
            </w:r>
          </w:p>
        </w:tc>
      </w:tr>
      <w:tr w:rsidR="00E431EF" w14:paraId="34A0DAA0" w14:textId="77777777">
        <w:trPr>
          <w:trHeight w:val="447"/>
        </w:trPr>
        <w:tc>
          <w:tcPr>
            <w:tcW w:w="2625" w:type="dxa"/>
            <w:shd w:val="clear" w:color="auto" w:fill="auto"/>
            <w:tcMar>
              <w:top w:w="100" w:type="dxa"/>
              <w:left w:w="100" w:type="dxa"/>
              <w:bottom w:w="100" w:type="dxa"/>
              <w:right w:w="100" w:type="dxa"/>
            </w:tcMar>
          </w:tcPr>
          <w:p w14:paraId="5F27D6C9"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proofErr w:type="spellStart"/>
            <w:r>
              <w:rPr>
                <w:rFonts w:ascii="Helvetica Neue" w:eastAsia="Helvetica Neue" w:hAnsi="Helvetica Neue" w:cs="Helvetica Neue"/>
                <w:color w:val="000000"/>
              </w:rPr>
              <w:t>Enable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debug</w:t>
            </w:r>
            <w:proofErr w:type="spellEnd"/>
            <w:r>
              <w:rPr>
                <w:rFonts w:ascii="Helvetica Neue" w:eastAsia="Helvetica Neue" w:hAnsi="Helvetica Neue" w:cs="Helvetica Neue"/>
                <w:color w:val="000000"/>
              </w:rPr>
              <w:t xml:space="preserve"> mode</w:t>
            </w:r>
          </w:p>
        </w:tc>
        <w:tc>
          <w:tcPr>
            <w:tcW w:w="2145" w:type="dxa"/>
            <w:shd w:val="clear" w:color="auto" w:fill="auto"/>
            <w:tcMar>
              <w:top w:w="100" w:type="dxa"/>
              <w:left w:w="100" w:type="dxa"/>
              <w:bottom w:w="100" w:type="dxa"/>
              <w:right w:w="100" w:type="dxa"/>
            </w:tcMar>
          </w:tcPr>
          <w:p w14:paraId="1667D86E" w14:textId="77777777" w:rsidR="00E431EF" w:rsidRDefault="00000000">
            <w:pPr>
              <w:widowControl w:val="0"/>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Izvēle</w:t>
            </w:r>
          </w:p>
        </w:tc>
        <w:tc>
          <w:tcPr>
            <w:tcW w:w="3555" w:type="dxa"/>
            <w:shd w:val="clear" w:color="auto" w:fill="auto"/>
            <w:tcMar>
              <w:top w:w="100" w:type="dxa"/>
              <w:left w:w="100" w:type="dxa"/>
              <w:bottom w:w="100" w:type="dxa"/>
              <w:right w:w="100" w:type="dxa"/>
            </w:tcMar>
          </w:tcPr>
          <w:p w14:paraId="28E6ADA8" w14:textId="77777777" w:rsidR="00E431EF" w:rsidRDefault="00000000">
            <w:pPr>
              <w:widowControl w:val="0"/>
              <w:pBdr>
                <w:top w:val="nil"/>
                <w:left w:val="nil"/>
                <w:bottom w:val="nil"/>
                <w:right w:val="nil"/>
                <w:between w:val="nil"/>
              </w:pBdr>
              <w:spacing w:line="240" w:lineRule="auto"/>
              <w:ind w:right="7"/>
              <w:rPr>
                <w:rFonts w:ascii="Helvetica Neue" w:eastAsia="Helvetica Neue" w:hAnsi="Helvetica Neue" w:cs="Helvetica Neue"/>
                <w:color w:val="000000"/>
              </w:rPr>
            </w:pPr>
            <w:r>
              <w:rPr>
                <w:rFonts w:ascii="Helvetica Neue" w:eastAsia="Helvetica Neue" w:hAnsi="Helvetica Neue" w:cs="Helvetica Neue"/>
                <w:color w:val="000000"/>
              </w:rPr>
              <w:t>Iespējot atkļūdošanas režīmu.</w:t>
            </w:r>
          </w:p>
        </w:tc>
      </w:tr>
    </w:tbl>
    <w:p w14:paraId="19F008BD" w14:textId="77777777" w:rsidR="00E431EF" w:rsidRDefault="00000000">
      <w:pPr>
        <w:pStyle w:val="Heading1"/>
        <w:ind w:right="7"/>
        <w:rPr>
          <w:rFonts w:ascii="Helvetica Neue" w:eastAsia="Helvetica Neue" w:hAnsi="Helvetica Neue" w:cs="Helvetica Neue"/>
          <w:b/>
          <w:color w:val="002F6C"/>
          <w:sz w:val="36"/>
          <w:szCs w:val="36"/>
        </w:rPr>
      </w:pPr>
      <w:bookmarkStart w:id="6" w:name="_heading=h.1t3h5sf" w:colFirst="0" w:colLast="0"/>
      <w:bookmarkEnd w:id="6"/>
      <w:r>
        <w:rPr>
          <w:rFonts w:ascii="Helvetica Neue" w:eastAsia="Helvetica Neue" w:hAnsi="Helvetica Neue" w:cs="Helvetica Neue"/>
          <w:b/>
          <w:color w:val="002F6C"/>
          <w:sz w:val="36"/>
          <w:szCs w:val="36"/>
        </w:rPr>
        <w:t>Kurjera metožu uzstādīšana</w:t>
      </w:r>
    </w:p>
    <w:p w14:paraId="288C019E" w14:textId="6271BCBD" w:rsidR="00E431EF" w:rsidRDefault="00000000">
      <w:pPr>
        <w:numPr>
          <w:ilvl w:val="0"/>
          <w:numId w:val="1"/>
        </w:numPr>
        <w:ind w:left="567" w:right="7" w:hanging="567"/>
        <w:rPr>
          <w:rFonts w:ascii="Helvetica Neue" w:eastAsia="Helvetica Neue" w:hAnsi="Helvetica Neue" w:cs="Helvetica Neue"/>
          <w:color w:val="000000"/>
        </w:rPr>
      </w:pPr>
      <w:bookmarkStart w:id="7" w:name="_heading=h.4d34og8" w:colFirst="0" w:colLast="0"/>
      <w:bookmarkEnd w:id="7"/>
      <w:r>
        <w:rPr>
          <w:rFonts w:ascii="Helvetica Neue" w:eastAsia="Helvetica Neue" w:hAnsi="Helvetica Neue" w:cs="Helvetica Neue"/>
          <w:color w:val="000000"/>
        </w:rPr>
        <w:t xml:space="preserve">Lai </w:t>
      </w:r>
      <w:r>
        <w:rPr>
          <w:rFonts w:ascii="Helvetica Neue" w:eastAsia="Helvetica Neue" w:hAnsi="Helvetica Neue" w:cs="Helvetica Neue"/>
        </w:rPr>
        <w:t>uzstādītu</w:t>
      </w:r>
      <w:r>
        <w:rPr>
          <w:rFonts w:ascii="Helvetica Neue" w:eastAsia="Helvetica Neue" w:hAnsi="Helvetica Neue" w:cs="Helvetica Neue"/>
          <w:color w:val="000000"/>
        </w:rPr>
        <w:t xml:space="preserve"> </w:t>
      </w:r>
      <w:r w:rsidR="00A93EF1" w:rsidRPr="00A93EF1">
        <w:rPr>
          <w:rFonts w:ascii="Helvetica Neue" w:eastAsia="Helvetica Neue" w:hAnsi="Helvetica Neue" w:cs="Helvetica Neue"/>
          <w:color w:val="000000"/>
        </w:rPr>
        <w:t xml:space="preserve">Pasta </w:t>
      </w:r>
      <w:proofErr w:type="spellStart"/>
      <w:r w:rsidR="00A93EF1" w:rsidRPr="00A93EF1">
        <w:rPr>
          <w:rFonts w:ascii="Helvetica Neue" w:eastAsia="Helvetica Neue" w:hAnsi="Helvetica Neue" w:cs="Helvetica Neue"/>
          <w:color w:val="000000"/>
        </w:rPr>
        <w:t>kurjerpiegād</w:t>
      </w:r>
      <w:r w:rsidR="00A93EF1">
        <w:rPr>
          <w:rFonts w:ascii="Helvetica Neue" w:eastAsia="Helvetica Neue" w:hAnsi="Helvetica Neue" w:cs="Helvetica Neue"/>
          <w:color w:val="000000"/>
        </w:rPr>
        <w:t>i</w:t>
      </w:r>
      <w:proofErr w:type="spellEnd"/>
      <w:r w:rsidR="00A93EF1">
        <w:rPr>
          <w:rFonts w:ascii="Helvetica Neue" w:eastAsia="Helvetica Neue" w:hAnsi="Helvetica Neue" w:cs="Helvetica Neue"/>
          <w:color w:val="000000"/>
        </w:rPr>
        <w:t xml:space="preserve"> (Express Pasts) vai </w:t>
      </w:r>
      <w:r w:rsidR="00A93EF1" w:rsidRPr="00A93EF1">
        <w:rPr>
          <w:rFonts w:ascii="Helvetica Neue" w:eastAsia="Helvetica Neue" w:hAnsi="Helvetica Neue" w:cs="Helvetica Neue"/>
          <w:color w:val="000000"/>
        </w:rPr>
        <w:t>Pasta standarta sūtījum</w:t>
      </w:r>
      <w:r w:rsidR="00A93EF1">
        <w:rPr>
          <w:rFonts w:ascii="Helvetica Neue" w:eastAsia="Helvetica Neue" w:hAnsi="Helvetica Neue" w:cs="Helvetica Neue"/>
          <w:color w:val="000000"/>
        </w:rPr>
        <w:t>u piegādi (Mans Pasts)</w:t>
      </w:r>
      <w:r>
        <w:rPr>
          <w:rFonts w:ascii="Helvetica Neue" w:eastAsia="Helvetica Neue" w:hAnsi="Helvetica Neue" w:cs="Helvetica Neue"/>
        </w:rPr>
        <w:t>, atbilstošajam spraudnim ir jābūt uzstādītam un ieslēgtam.</w:t>
      </w:r>
    </w:p>
    <w:p w14:paraId="1E26E4C4" w14:textId="77777777" w:rsidR="00E431EF" w:rsidRDefault="00000000">
      <w:pPr>
        <w:numPr>
          <w:ilvl w:val="0"/>
          <w:numId w:val="1"/>
        </w:numPr>
        <w:ind w:left="567" w:right="7" w:hanging="567"/>
        <w:rPr>
          <w:rFonts w:ascii="Helvetica Neue" w:eastAsia="Helvetica Neue" w:hAnsi="Helvetica Neue" w:cs="Helvetica Neue"/>
          <w:color w:val="000000"/>
        </w:rPr>
      </w:pPr>
      <w:bookmarkStart w:id="8" w:name="_heading=h.xk7ep4uqr4tc" w:colFirst="0" w:colLast="0"/>
      <w:bookmarkEnd w:id="8"/>
      <w:r>
        <w:rPr>
          <w:rFonts w:ascii="Helvetica Neue" w:eastAsia="Helvetica Neue" w:hAnsi="Helvetica Neue" w:cs="Helvetica Neue"/>
        </w:rPr>
        <w:t xml:space="preserve">Tad </w:t>
      </w:r>
      <w:r>
        <w:rPr>
          <w:rFonts w:ascii="Helvetica Neue" w:eastAsia="Helvetica Neue" w:hAnsi="Helvetica Neue" w:cs="Helvetica Neue"/>
          <w:color w:val="000000"/>
        </w:rPr>
        <w:t xml:space="preserve">jāatver sadaļa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Settings</w:t>
      </w:r>
      <w:proofErr w:type="spellEnd"/>
      <w:r>
        <w:rPr>
          <w:rFonts w:ascii="Helvetica Neue" w:eastAsia="Helvetica Neue" w:hAnsi="Helvetica Neue" w:cs="Helvetica Neue"/>
          <w:color w:val="000000"/>
        </w:rPr>
        <w:t>, un tad cilnē “</w:t>
      </w:r>
      <w:proofErr w:type="spellStart"/>
      <w:r>
        <w:rPr>
          <w:rFonts w:ascii="Helvetica Neue" w:eastAsia="Helvetica Neue" w:hAnsi="Helvetica Neue" w:cs="Helvetica Neue"/>
          <w:color w:val="000000"/>
        </w:rPr>
        <w:t>Shipping</w:t>
      </w:r>
      <w:proofErr w:type="spellEnd"/>
      <w:r>
        <w:rPr>
          <w:rFonts w:ascii="Helvetica Neue" w:eastAsia="Helvetica Neue" w:hAnsi="Helvetica Neue" w:cs="Helvetica Neue"/>
          <w:color w:val="000000"/>
        </w:rPr>
        <w:t>” jāatver sadaļa “</w:t>
      </w:r>
      <w:proofErr w:type="spellStart"/>
      <w:r>
        <w:rPr>
          <w:rFonts w:ascii="Helvetica Neue" w:eastAsia="Helvetica Neue" w:hAnsi="Helvetica Neue" w:cs="Helvetica Neue"/>
          <w:color w:val="000000"/>
        </w:rPr>
        <w:t>Shipping</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zones</w:t>
      </w:r>
      <w:proofErr w:type="spellEnd"/>
      <w:r>
        <w:rPr>
          <w:rFonts w:ascii="Helvetica Neue" w:eastAsia="Helvetica Neue" w:hAnsi="Helvetica Neue" w:cs="Helvetica Neue"/>
          <w:color w:val="000000"/>
        </w:rPr>
        <w:t>”.</w:t>
      </w:r>
    </w:p>
    <w:p w14:paraId="5522E8ED" w14:textId="77777777" w:rsidR="00E431EF" w:rsidRDefault="00000000">
      <w:pPr>
        <w:numPr>
          <w:ilvl w:val="0"/>
          <w:numId w:val="1"/>
        </w:numPr>
        <w:ind w:left="567" w:right="7" w:hanging="567"/>
        <w:rPr>
          <w:rFonts w:ascii="Helvetica Neue" w:eastAsia="Helvetica Neue" w:hAnsi="Helvetica Neue" w:cs="Helvetica Neue"/>
        </w:rPr>
      </w:pPr>
      <w:bookmarkStart w:id="9" w:name="_heading=h.5u8mjowayx51" w:colFirst="0" w:colLast="0"/>
      <w:bookmarkEnd w:id="9"/>
      <w:r>
        <w:rPr>
          <w:rFonts w:ascii="Helvetica Neue" w:eastAsia="Helvetica Neue" w:hAnsi="Helvetica Neue" w:cs="Helvetica Neue"/>
        </w:rPr>
        <w:t>Šajā sadaļā jāatrod atbilstošā piegādes zona, kurā nepieciešams ieslēgt kurjera metodi. Uz tās jāspiež poga “</w:t>
      </w:r>
      <w:proofErr w:type="spellStart"/>
      <w:r>
        <w:rPr>
          <w:rFonts w:ascii="Helvetica Neue" w:eastAsia="Helvetica Neue" w:hAnsi="Helvetica Neue" w:cs="Helvetica Neue"/>
        </w:rPr>
        <w:t>Edit</w:t>
      </w:r>
      <w:proofErr w:type="spellEnd"/>
      <w:r>
        <w:rPr>
          <w:rFonts w:ascii="Helvetica Neue" w:eastAsia="Helvetica Neue" w:hAnsi="Helvetica Neue" w:cs="Helvetica Neue"/>
        </w:rPr>
        <w:t>”.</w:t>
      </w:r>
    </w:p>
    <w:p w14:paraId="374EAF01" w14:textId="77777777" w:rsidR="00E431EF" w:rsidRDefault="00000000">
      <w:pPr>
        <w:numPr>
          <w:ilvl w:val="1"/>
          <w:numId w:val="1"/>
        </w:numPr>
        <w:ind w:right="7"/>
        <w:rPr>
          <w:rFonts w:ascii="Helvetica Neue" w:eastAsia="Helvetica Neue" w:hAnsi="Helvetica Neue" w:cs="Helvetica Neue"/>
        </w:rPr>
      </w:pPr>
      <w:bookmarkStart w:id="10" w:name="_heading=h.pmhrakjhxy8l" w:colFirst="0" w:colLast="0"/>
      <w:bookmarkEnd w:id="10"/>
      <w:r>
        <w:rPr>
          <w:rFonts w:ascii="Helvetica Neue" w:eastAsia="Helvetica Neue" w:hAnsi="Helvetica Neue" w:cs="Helvetica Neue"/>
        </w:rPr>
        <w:t>Ja vajadzīgā zona sarakstā nav redzama, to var izveidot ar pogu “</w:t>
      </w:r>
      <w:proofErr w:type="spellStart"/>
      <w:r>
        <w:rPr>
          <w:rFonts w:ascii="Helvetica Neue" w:eastAsia="Helvetica Neue" w:hAnsi="Helvetica Neue" w:cs="Helvetica Neue"/>
        </w:rPr>
        <w:t>Add</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zone</w:t>
      </w:r>
      <w:proofErr w:type="spellEnd"/>
      <w:r>
        <w:rPr>
          <w:rFonts w:ascii="Helvetica Neue" w:eastAsia="Helvetica Neue" w:hAnsi="Helvetica Neue" w:cs="Helvetica Neue"/>
        </w:rPr>
        <w:t>”. Pēc tam jāieraksta zonas nosaukums un jāizvēlas atbilstošās valstis zem “</w:t>
      </w:r>
      <w:proofErr w:type="spellStart"/>
      <w:r>
        <w:rPr>
          <w:rFonts w:ascii="Helvetica Neue" w:eastAsia="Helvetica Neue" w:hAnsi="Helvetica Neue" w:cs="Helvetica Neue"/>
        </w:rPr>
        <w:t>Zone</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regions</w:t>
      </w:r>
      <w:proofErr w:type="spellEnd"/>
      <w:r>
        <w:rPr>
          <w:rFonts w:ascii="Helvetica Neue" w:eastAsia="Helvetica Neue" w:hAnsi="Helvetica Neue" w:cs="Helvetica Neue"/>
        </w:rPr>
        <w:t>”. Ja valstis nav izvēlētas, tad piegāde būs iespējama uz visiem reģioniem.</w:t>
      </w:r>
    </w:p>
    <w:p w14:paraId="609C8A36" w14:textId="457A713A" w:rsidR="00E431EF" w:rsidRDefault="00000000">
      <w:pPr>
        <w:numPr>
          <w:ilvl w:val="0"/>
          <w:numId w:val="1"/>
        </w:numPr>
        <w:ind w:left="567" w:right="7" w:hanging="567"/>
        <w:rPr>
          <w:rFonts w:ascii="Helvetica Neue" w:eastAsia="Helvetica Neue" w:hAnsi="Helvetica Neue" w:cs="Helvetica Neue"/>
          <w:color w:val="000000"/>
        </w:rPr>
      </w:pPr>
      <w:bookmarkStart w:id="11" w:name="_heading=h.qm4zjtpl4fkj" w:colFirst="0" w:colLast="0"/>
      <w:bookmarkEnd w:id="11"/>
      <w:r>
        <w:rPr>
          <w:rFonts w:ascii="Helvetica Neue" w:eastAsia="Helvetica Neue" w:hAnsi="Helvetica Neue" w:cs="Helvetica Neue"/>
        </w:rPr>
        <w:t>Laukā “</w:t>
      </w:r>
      <w:proofErr w:type="spellStart"/>
      <w:r>
        <w:rPr>
          <w:rFonts w:ascii="Helvetica Neue" w:eastAsia="Helvetica Neue" w:hAnsi="Helvetica Neue" w:cs="Helvetica Neue"/>
        </w:rPr>
        <w:t>Shipping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methods</w:t>
      </w:r>
      <w:proofErr w:type="spellEnd"/>
      <w:r>
        <w:rPr>
          <w:rFonts w:ascii="Helvetica Neue" w:eastAsia="Helvetica Neue" w:hAnsi="Helvetica Neue" w:cs="Helvetica Neue"/>
        </w:rPr>
        <w:t>” jāatrod atbilstošā kurjera piegādes metode: “</w:t>
      </w:r>
      <w:r w:rsidR="00A93EF1" w:rsidRPr="00A93EF1">
        <w:rPr>
          <w:rFonts w:ascii="Helvetica Neue" w:eastAsia="Helvetica Neue" w:hAnsi="Helvetica Neue" w:cs="Helvetica Neue"/>
        </w:rPr>
        <w:t xml:space="preserve">Pasts </w:t>
      </w:r>
      <w:proofErr w:type="spellStart"/>
      <w:r w:rsidR="00A93EF1" w:rsidRPr="00A93EF1">
        <w:rPr>
          <w:rFonts w:ascii="Helvetica Neue" w:eastAsia="Helvetica Neue" w:hAnsi="Helvetica Neue" w:cs="Helvetica Neue"/>
        </w:rPr>
        <w:t>courier</w:t>
      </w:r>
      <w:proofErr w:type="spellEnd"/>
      <w:r w:rsidR="00A93EF1" w:rsidRPr="00A93EF1">
        <w:rPr>
          <w:rFonts w:ascii="Helvetica Neue" w:eastAsia="Helvetica Neue" w:hAnsi="Helvetica Neue" w:cs="Helvetica Neue"/>
        </w:rPr>
        <w:t xml:space="preserve"> </w:t>
      </w:r>
      <w:proofErr w:type="spellStart"/>
      <w:r w:rsidR="00A93EF1" w:rsidRPr="00A93EF1">
        <w:rPr>
          <w:rFonts w:ascii="Helvetica Neue" w:eastAsia="Helvetica Neue" w:hAnsi="Helvetica Neue" w:cs="Helvetica Neue"/>
        </w:rPr>
        <w:t>delivery</w:t>
      </w:r>
      <w:proofErr w:type="spellEnd"/>
      <w:r>
        <w:rPr>
          <w:rFonts w:ascii="Helvetica Neue" w:eastAsia="Helvetica Neue" w:hAnsi="Helvetica Neue" w:cs="Helvetica Neue"/>
        </w:rPr>
        <w:t>” vai “</w:t>
      </w:r>
      <w:r w:rsidR="00A93EF1" w:rsidRPr="00A93EF1">
        <w:rPr>
          <w:rFonts w:ascii="Helvetica Neue" w:eastAsia="Helvetica Neue" w:hAnsi="Helvetica Neue" w:cs="Helvetica Neue"/>
        </w:rPr>
        <w:t xml:space="preserve">Pasts </w:t>
      </w:r>
      <w:proofErr w:type="spellStart"/>
      <w:r w:rsidR="00A93EF1" w:rsidRPr="00A93EF1">
        <w:rPr>
          <w:rFonts w:ascii="Helvetica Neue" w:eastAsia="Helvetica Neue" w:hAnsi="Helvetica Neue" w:cs="Helvetica Neue"/>
        </w:rPr>
        <w:t>standard</w:t>
      </w:r>
      <w:proofErr w:type="spellEnd"/>
      <w:r w:rsidR="00A93EF1" w:rsidRPr="00A93EF1">
        <w:rPr>
          <w:rFonts w:ascii="Helvetica Neue" w:eastAsia="Helvetica Neue" w:hAnsi="Helvetica Neue" w:cs="Helvetica Neue"/>
        </w:rPr>
        <w:t xml:space="preserve"> </w:t>
      </w:r>
      <w:proofErr w:type="spellStart"/>
      <w:r w:rsidR="00A93EF1" w:rsidRPr="00A93EF1">
        <w:rPr>
          <w:rFonts w:ascii="Helvetica Neue" w:eastAsia="Helvetica Neue" w:hAnsi="Helvetica Neue" w:cs="Helvetica Neue"/>
        </w:rPr>
        <w:t>delivery</w:t>
      </w:r>
      <w:proofErr w:type="spellEnd"/>
      <w:r>
        <w:rPr>
          <w:rFonts w:ascii="Helvetica Neue" w:eastAsia="Helvetica Neue" w:hAnsi="Helvetica Neue" w:cs="Helvetica Neue"/>
        </w:rPr>
        <w:t>”. Ja sarakstā tā nav, to p</w:t>
      </w:r>
      <w:r>
        <w:rPr>
          <w:rFonts w:ascii="Helvetica Neue" w:eastAsia="Helvetica Neue" w:hAnsi="Helvetica Neue" w:cs="Helvetica Neue"/>
          <w:color w:val="000000"/>
        </w:rPr>
        <w:t xml:space="preserve">ievienojiet </w:t>
      </w:r>
      <w:r>
        <w:rPr>
          <w:rFonts w:ascii="Helvetica Neue" w:eastAsia="Helvetica Neue" w:hAnsi="Helvetica Neue" w:cs="Helvetica Neue"/>
        </w:rPr>
        <w:t>ar pogu “</w:t>
      </w:r>
      <w:proofErr w:type="spellStart"/>
      <w:r>
        <w:rPr>
          <w:rFonts w:ascii="Helvetica Neue" w:eastAsia="Helvetica Neue" w:hAnsi="Helvetica Neue" w:cs="Helvetica Neue"/>
        </w:rPr>
        <w:t>Add</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shipping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method</w:t>
      </w:r>
      <w:proofErr w:type="spellEnd"/>
      <w:r>
        <w:rPr>
          <w:rFonts w:ascii="Helvetica Neue" w:eastAsia="Helvetica Neue" w:hAnsi="Helvetica Neue" w:cs="Helvetica Neue"/>
        </w:rPr>
        <w:t>”</w:t>
      </w:r>
      <w:r>
        <w:rPr>
          <w:rFonts w:ascii="Helvetica Neue" w:eastAsia="Helvetica Neue" w:hAnsi="Helvetica Neue" w:cs="Helvetica Neue"/>
          <w:color w:val="000000"/>
        </w:rPr>
        <w:t>.</w:t>
      </w:r>
    </w:p>
    <w:p w14:paraId="706F1314" w14:textId="431541D6" w:rsidR="00E431EF" w:rsidRDefault="00000000">
      <w:pPr>
        <w:numPr>
          <w:ilvl w:val="1"/>
          <w:numId w:val="1"/>
        </w:numPr>
        <w:ind w:right="7"/>
        <w:rPr>
          <w:rFonts w:ascii="Helvetica Neue" w:eastAsia="Helvetica Neue" w:hAnsi="Helvetica Neue" w:cs="Helvetica Neue"/>
        </w:rPr>
      </w:pPr>
      <w:bookmarkStart w:id="12" w:name="_heading=h.7ghu82hsji4x" w:colFirst="0" w:colLast="0"/>
      <w:bookmarkEnd w:id="12"/>
      <w:r>
        <w:rPr>
          <w:rFonts w:ascii="Helvetica Neue" w:eastAsia="Helvetica Neue" w:hAnsi="Helvetica Neue" w:cs="Helvetica Neue"/>
        </w:rPr>
        <w:t>Ja ievadlauks “</w:t>
      </w:r>
      <w:proofErr w:type="spellStart"/>
      <w:r>
        <w:rPr>
          <w:rFonts w:ascii="Helvetica Neue" w:eastAsia="Helvetica Neue" w:hAnsi="Helvetica Neue" w:cs="Helvetica Neue"/>
        </w:rPr>
        <w:t>Title</w:t>
      </w:r>
      <w:proofErr w:type="spellEnd"/>
      <w:r>
        <w:rPr>
          <w:rFonts w:ascii="Helvetica Neue" w:eastAsia="Helvetica Neue" w:hAnsi="Helvetica Neue" w:cs="Helvetica Neue"/>
        </w:rPr>
        <w:t>” ir tukšs vai ir ar noklusēto vērtību “</w:t>
      </w:r>
      <w:r w:rsidR="00A93EF1" w:rsidRPr="00A93EF1">
        <w:rPr>
          <w:rFonts w:ascii="Helvetica Neue" w:eastAsia="Helvetica Neue" w:hAnsi="Helvetica Neue" w:cs="Helvetica Neue"/>
        </w:rPr>
        <w:t xml:space="preserve">Pasts </w:t>
      </w:r>
      <w:proofErr w:type="spellStart"/>
      <w:r w:rsidR="00A93EF1" w:rsidRPr="00A93EF1">
        <w:rPr>
          <w:rFonts w:ascii="Helvetica Neue" w:eastAsia="Helvetica Neue" w:hAnsi="Helvetica Neue" w:cs="Helvetica Neue"/>
        </w:rPr>
        <w:t>courier</w:t>
      </w:r>
      <w:proofErr w:type="spellEnd"/>
      <w:r w:rsidR="00A93EF1" w:rsidRPr="00A93EF1">
        <w:rPr>
          <w:rFonts w:ascii="Helvetica Neue" w:eastAsia="Helvetica Neue" w:hAnsi="Helvetica Neue" w:cs="Helvetica Neue"/>
        </w:rPr>
        <w:t xml:space="preserve"> </w:t>
      </w:r>
      <w:proofErr w:type="spellStart"/>
      <w:r w:rsidR="00A93EF1" w:rsidRPr="00A93EF1">
        <w:rPr>
          <w:rFonts w:ascii="Helvetica Neue" w:eastAsia="Helvetica Neue" w:hAnsi="Helvetica Neue" w:cs="Helvetica Neue"/>
        </w:rPr>
        <w:t>delivery</w:t>
      </w:r>
      <w:proofErr w:type="spellEnd"/>
      <w:r>
        <w:rPr>
          <w:rFonts w:ascii="Helvetica Neue" w:eastAsia="Helvetica Neue" w:hAnsi="Helvetica Neue" w:cs="Helvetica Neue"/>
        </w:rPr>
        <w:t>” vai “</w:t>
      </w:r>
      <w:r w:rsidR="00A93EF1" w:rsidRPr="00A93EF1">
        <w:rPr>
          <w:rFonts w:ascii="Helvetica Neue" w:eastAsia="Helvetica Neue" w:hAnsi="Helvetica Neue" w:cs="Helvetica Neue"/>
        </w:rPr>
        <w:t xml:space="preserve">Pasts </w:t>
      </w:r>
      <w:proofErr w:type="spellStart"/>
      <w:r w:rsidR="00A93EF1" w:rsidRPr="00A93EF1">
        <w:rPr>
          <w:rFonts w:ascii="Helvetica Neue" w:eastAsia="Helvetica Neue" w:hAnsi="Helvetica Neue" w:cs="Helvetica Neue"/>
        </w:rPr>
        <w:t>standard</w:t>
      </w:r>
      <w:proofErr w:type="spellEnd"/>
      <w:r w:rsidR="00A93EF1" w:rsidRPr="00A93EF1">
        <w:rPr>
          <w:rFonts w:ascii="Helvetica Neue" w:eastAsia="Helvetica Neue" w:hAnsi="Helvetica Neue" w:cs="Helvetica Neue"/>
        </w:rPr>
        <w:t xml:space="preserve"> </w:t>
      </w:r>
      <w:proofErr w:type="spellStart"/>
      <w:r w:rsidR="00A93EF1" w:rsidRPr="00A93EF1">
        <w:rPr>
          <w:rFonts w:ascii="Helvetica Neue" w:eastAsia="Helvetica Neue" w:hAnsi="Helvetica Neue" w:cs="Helvetica Neue"/>
        </w:rPr>
        <w:t>delivery</w:t>
      </w:r>
      <w:proofErr w:type="spellEnd"/>
      <w:r>
        <w:rPr>
          <w:rFonts w:ascii="Helvetica Neue" w:eastAsia="Helvetica Neue" w:hAnsi="Helvetica Neue" w:cs="Helvetica Neue"/>
        </w:rPr>
        <w:t>”, tas tiks tulkots arī uz latviešu, lietuviešu un igauņu valodām. Ja ievadlauks ir aizpildīts ar citu vērtību, tā netiek tulkota.</w:t>
      </w:r>
    </w:p>
    <w:p w14:paraId="703BE1D2" w14:textId="77777777" w:rsidR="00E431EF" w:rsidRDefault="00000000">
      <w:pPr>
        <w:numPr>
          <w:ilvl w:val="1"/>
          <w:numId w:val="1"/>
        </w:numPr>
        <w:ind w:right="7"/>
        <w:rPr>
          <w:rFonts w:ascii="Helvetica Neue" w:eastAsia="Helvetica Neue" w:hAnsi="Helvetica Neue" w:cs="Helvetica Neue"/>
          <w:color w:val="000000"/>
        </w:rPr>
      </w:pPr>
      <w:bookmarkStart w:id="13" w:name="_heading=h.jxbh5nrwkn7k" w:colFirst="0" w:colLast="0"/>
      <w:bookmarkEnd w:id="13"/>
      <w:r>
        <w:rPr>
          <w:rFonts w:ascii="Helvetica Neue" w:eastAsia="Helvetica Neue" w:hAnsi="Helvetica Neue" w:cs="Helvetica Neue"/>
        </w:rPr>
        <w:t>Ja ievadlaukā “</w:t>
      </w:r>
      <w:proofErr w:type="spellStart"/>
      <w:r>
        <w:rPr>
          <w:rFonts w:ascii="Helvetica Neue" w:eastAsia="Helvetica Neue" w:hAnsi="Helvetica Neue" w:cs="Helvetica Neue"/>
        </w:rPr>
        <w:t>Cost</w:t>
      </w:r>
      <w:proofErr w:type="spellEnd"/>
      <w:r>
        <w:rPr>
          <w:rFonts w:ascii="Helvetica Neue" w:eastAsia="Helvetica Neue" w:hAnsi="Helvetica Neue" w:cs="Helvetica Neue"/>
        </w:rPr>
        <w:t xml:space="preserve">” ierakstīts tikai </w:t>
      </w:r>
      <w:r>
        <w:rPr>
          <w:rFonts w:ascii="Helvetica Neue" w:eastAsia="Helvetica Neue" w:hAnsi="Helvetica Neue" w:cs="Helvetica Neue"/>
          <w:highlight w:val="white"/>
        </w:rPr>
        <w:t xml:space="preserve">viens skaitlis, būs tikai viena cena jebkuram svaram. Cenu var ievadīt arī atkarībā no svara. Attēla </w:t>
      </w:r>
      <w:r>
        <w:rPr>
          <w:rFonts w:ascii="Helvetica Neue" w:eastAsia="Helvetica Neue" w:hAnsi="Helvetica Neue" w:cs="Helvetica Neue"/>
        </w:rPr>
        <w:t>p</w:t>
      </w:r>
      <w:r>
        <w:rPr>
          <w:rFonts w:ascii="Helvetica Neue" w:eastAsia="Helvetica Neue" w:hAnsi="Helvetica Neue" w:cs="Helvetica Neue"/>
          <w:color w:val="000000"/>
        </w:rPr>
        <w:t>iemērā 2.5 ir kg un vērtība 3 ir cena EUR, pieraksts tiek veikts ar : (kolu) savienojot šos abus parametrus un nākamo svars/cena parametru atdalot ar komatu bez atstarpēm. Ja c</w:t>
      </w:r>
      <w:r>
        <w:rPr>
          <w:rFonts w:ascii="Helvetica Neue" w:eastAsia="Helvetica Neue" w:hAnsi="Helvetica Neue" w:cs="Helvetica Neue"/>
        </w:rPr>
        <w:t>ena ir 0 vai lauks ir tukšs, tad piegāde būs bezmaksas.</w:t>
      </w:r>
    </w:p>
    <w:p w14:paraId="4453235C" w14:textId="77777777" w:rsidR="00E431EF" w:rsidRDefault="00000000">
      <w:pPr>
        <w:numPr>
          <w:ilvl w:val="1"/>
          <w:numId w:val="1"/>
        </w:numPr>
        <w:ind w:right="7"/>
        <w:rPr>
          <w:rFonts w:ascii="Helvetica Neue" w:eastAsia="Helvetica Neue" w:hAnsi="Helvetica Neue" w:cs="Helvetica Neue"/>
          <w:color w:val="000000"/>
        </w:rPr>
      </w:pPr>
      <w:bookmarkStart w:id="14" w:name="_heading=h.3yvuakdlpfom" w:colFirst="0" w:colLast="0"/>
      <w:bookmarkEnd w:id="14"/>
      <w:r>
        <w:rPr>
          <w:rFonts w:ascii="Helvetica Neue" w:eastAsia="Helvetica Neue" w:hAnsi="Helvetica Neue" w:cs="Helvetica Neue"/>
          <w:color w:val="000000"/>
        </w:rPr>
        <w:t>Ievadlaukā “</w:t>
      </w:r>
      <w:proofErr w:type="spellStart"/>
      <w:r>
        <w:rPr>
          <w:rFonts w:ascii="Helvetica Neue" w:eastAsia="Helvetica Neue" w:hAnsi="Helvetica Neue" w:cs="Helvetica Neue"/>
          <w:color w:val="000000"/>
        </w:rPr>
        <w:t>Free</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from</w:t>
      </w:r>
      <w:proofErr w:type="spellEnd"/>
      <w:r>
        <w:rPr>
          <w:rFonts w:ascii="Helvetica Neue" w:eastAsia="Helvetica Neue" w:hAnsi="Helvetica Neue" w:cs="Helvetica Neue"/>
          <w:color w:val="000000"/>
        </w:rPr>
        <w:t>” var norādīt no kādas pirkuma summas būs bezmaksas piegāde.</w:t>
      </w:r>
    </w:p>
    <w:p w14:paraId="448053D1" w14:textId="20FEF6F1" w:rsidR="00E431EF" w:rsidRDefault="00A93EF1">
      <w:pPr>
        <w:numPr>
          <w:ilvl w:val="1"/>
          <w:numId w:val="1"/>
        </w:numPr>
        <w:ind w:right="7"/>
        <w:rPr>
          <w:rFonts w:ascii="Helvetica Neue" w:eastAsia="Helvetica Neue" w:hAnsi="Helvetica Neue" w:cs="Helvetica Neue"/>
        </w:rPr>
      </w:pPr>
      <w:bookmarkStart w:id="15" w:name="_heading=h.l7b3slfyyvih" w:colFirst="0" w:colLast="0"/>
      <w:bookmarkEnd w:id="15"/>
      <w:r w:rsidRPr="00A93EF1">
        <w:rPr>
          <w:rFonts w:ascii="Helvetica Neue" w:eastAsia="Helvetica Neue" w:hAnsi="Helvetica Neue" w:cs="Helvetica Neue"/>
        </w:rPr>
        <w:t>Pasta standarta sūtījum</w:t>
      </w:r>
      <w:r>
        <w:rPr>
          <w:rFonts w:ascii="Helvetica Neue" w:eastAsia="Helvetica Neue" w:hAnsi="Helvetica Neue" w:cs="Helvetica Neue"/>
        </w:rPr>
        <w:t>am</w:t>
      </w:r>
      <w:r w:rsidR="00000000">
        <w:rPr>
          <w:rFonts w:ascii="Helvetica Neue" w:eastAsia="Helvetica Neue" w:hAnsi="Helvetica Neue" w:cs="Helvetica Neue"/>
        </w:rPr>
        <w:t xml:space="preserve"> arī jāizvēlas pakas tips laukā “</w:t>
      </w:r>
      <w:proofErr w:type="spellStart"/>
      <w:r w:rsidR="00000000">
        <w:rPr>
          <w:rFonts w:ascii="Helvetica Neue" w:eastAsia="Helvetica Neue" w:hAnsi="Helvetica Neue" w:cs="Helvetica Neue"/>
        </w:rPr>
        <w:t>Item</w:t>
      </w:r>
      <w:proofErr w:type="spellEnd"/>
      <w:r w:rsidR="00000000">
        <w:rPr>
          <w:rFonts w:ascii="Helvetica Neue" w:eastAsia="Helvetica Neue" w:hAnsi="Helvetica Neue" w:cs="Helvetica Neue"/>
        </w:rPr>
        <w:t xml:space="preserve"> </w:t>
      </w:r>
      <w:proofErr w:type="spellStart"/>
      <w:r w:rsidR="00000000">
        <w:rPr>
          <w:rFonts w:ascii="Helvetica Neue" w:eastAsia="Helvetica Neue" w:hAnsi="Helvetica Neue" w:cs="Helvetica Neue"/>
        </w:rPr>
        <w:t>type</w:t>
      </w:r>
      <w:proofErr w:type="spellEnd"/>
      <w:r w:rsidR="00000000">
        <w:rPr>
          <w:rFonts w:ascii="Helvetica Neue" w:eastAsia="Helvetica Neue" w:hAnsi="Helvetica Neue" w:cs="Helvetica Neue"/>
        </w:rPr>
        <w:t xml:space="preserve"> - </w:t>
      </w:r>
      <w:proofErr w:type="spellStart"/>
      <w:r w:rsidR="00000000">
        <w:rPr>
          <w:rFonts w:ascii="Helvetica Neue" w:eastAsia="Helvetica Neue" w:hAnsi="Helvetica Neue" w:cs="Helvetica Neue"/>
        </w:rPr>
        <w:t>Postage</w:t>
      </w:r>
      <w:proofErr w:type="spellEnd"/>
      <w:r w:rsidR="00000000">
        <w:rPr>
          <w:rFonts w:ascii="Helvetica Neue" w:eastAsia="Helvetica Neue" w:hAnsi="Helvetica Neue" w:cs="Helvetica Neue"/>
        </w:rPr>
        <w:t xml:space="preserve"> </w:t>
      </w:r>
      <w:proofErr w:type="spellStart"/>
      <w:r w:rsidR="00000000">
        <w:rPr>
          <w:rFonts w:ascii="Helvetica Neue" w:eastAsia="Helvetica Neue" w:hAnsi="Helvetica Neue" w:cs="Helvetica Neue"/>
        </w:rPr>
        <w:t>type</w:t>
      </w:r>
      <w:proofErr w:type="spellEnd"/>
      <w:r w:rsidR="00000000">
        <w:rPr>
          <w:rFonts w:ascii="Helvetica Neue" w:eastAsia="Helvetica Neue" w:hAnsi="Helvetica Neue" w:cs="Helvetica Neue"/>
        </w:rPr>
        <w:t>”.</w:t>
      </w:r>
    </w:p>
    <w:p w14:paraId="0A1C5923" w14:textId="77777777" w:rsidR="00E431EF" w:rsidRDefault="00000000">
      <w:pPr>
        <w:numPr>
          <w:ilvl w:val="0"/>
          <w:numId w:val="1"/>
        </w:numPr>
        <w:ind w:right="7"/>
        <w:rPr>
          <w:rFonts w:ascii="Helvetica Neue" w:eastAsia="Helvetica Neue" w:hAnsi="Helvetica Neue" w:cs="Helvetica Neue"/>
        </w:rPr>
      </w:pPr>
      <w:bookmarkStart w:id="16" w:name="_heading=h.ayt5rd197u31" w:colFirst="0" w:colLast="0"/>
      <w:bookmarkEnd w:id="16"/>
      <w:r>
        <w:rPr>
          <w:rFonts w:ascii="Helvetica Neue" w:eastAsia="Helvetica Neue" w:hAnsi="Helvetica Neue" w:cs="Helvetica Neue"/>
        </w:rPr>
        <w:t>Ja nepieciešams, jāpāriet uz 3. soli, lai kurjeru ieslēgtu arī citā piegādes zonā.</w:t>
      </w:r>
    </w:p>
    <w:p w14:paraId="7C944FE1" w14:textId="77777777" w:rsidR="00E431EF" w:rsidRDefault="00000000">
      <w:pPr>
        <w:ind w:right="7"/>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lastRenderedPageBreak/>
        <w:drawing>
          <wp:inline distT="0" distB="0" distL="0" distR="0" wp14:anchorId="20BE2368" wp14:editId="3961080D">
            <wp:extent cx="6139945" cy="1716324"/>
            <wp:effectExtent l="0" t="0" r="0" b="0"/>
            <wp:docPr id="17359281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139945" cy="1716324"/>
                    </a:xfrm>
                    <a:prstGeom prst="rect">
                      <a:avLst/>
                    </a:prstGeom>
                    <a:ln/>
                  </pic:spPr>
                </pic:pic>
              </a:graphicData>
            </a:graphic>
          </wp:inline>
        </w:drawing>
      </w:r>
    </w:p>
    <w:p w14:paraId="60C96578" w14:textId="77777777" w:rsidR="00E431EF" w:rsidRDefault="00E431EF">
      <w:pPr>
        <w:ind w:right="7"/>
        <w:rPr>
          <w:rFonts w:ascii="Helvetica Neue" w:eastAsia="Helvetica Neue" w:hAnsi="Helvetica Neue" w:cs="Helvetica Neue"/>
          <w:color w:val="000000"/>
          <w:sz w:val="24"/>
          <w:szCs w:val="24"/>
        </w:rPr>
      </w:pPr>
    </w:p>
    <w:p w14:paraId="29469AD1" w14:textId="77777777" w:rsidR="00E431EF" w:rsidRDefault="00000000">
      <w:pPr>
        <w:pStyle w:val="Heading1"/>
        <w:ind w:right="7"/>
        <w:rPr>
          <w:rFonts w:ascii="Helvetica Neue" w:eastAsia="Helvetica Neue" w:hAnsi="Helvetica Neue" w:cs="Helvetica Neue"/>
          <w:b/>
          <w:color w:val="002F6C"/>
          <w:sz w:val="36"/>
          <w:szCs w:val="36"/>
        </w:rPr>
      </w:pPr>
      <w:r>
        <w:rPr>
          <w:rFonts w:ascii="Helvetica Neue" w:eastAsia="Helvetica Neue" w:hAnsi="Helvetica Neue" w:cs="Helvetica Neue"/>
          <w:b/>
          <w:color w:val="002F6C"/>
          <w:sz w:val="36"/>
          <w:szCs w:val="36"/>
        </w:rPr>
        <w:t>Pasūtījumu apstrāde</w:t>
      </w:r>
    </w:p>
    <w:p w14:paraId="14ADFED3"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Lai drukātu pasūtījuma piegādes etiķeti ir jāatver sadaļu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MansPasts</w:t>
      </w:r>
      <w:proofErr w:type="spellEnd"/>
      <w:r>
        <w:rPr>
          <w:rFonts w:ascii="Helvetica Neue" w:eastAsia="Helvetica Neue" w:hAnsi="Helvetica Neue" w:cs="Helvetica Neue"/>
          <w:i/>
          <w:color w:val="000000"/>
        </w:rPr>
        <w:t xml:space="preserve"> </w:t>
      </w:r>
      <w:proofErr w:type="spellStart"/>
      <w:r>
        <w:rPr>
          <w:rFonts w:ascii="Helvetica Neue" w:eastAsia="Helvetica Neue" w:hAnsi="Helvetica Neue" w:cs="Helvetica Neue"/>
          <w:i/>
          <w:color w:val="000000"/>
        </w:rPr>
        <w:t>shipping</w:t>
      </w:r>
      <w:proofErr w:type="spellEnd"/>
      <w:r>
        <w:rPr>
          <w:rFonts w:ascii="Helvetica Neue" w:eastAsia="Helvetica Neue" w:hAnsi="Helvetica Neue" w:cs="Helvetica Neue"/>
          <w:color w:val="000000"/>
        </w:rPr>
        <w:t xml:space="preserve"> vai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Expresspasts</w:t>
      </w:r>
      <w:proofErr w:type="spellEnd"/>
      <w:r>
        <w:rPr>
          <w:rFonts w:ascii="Helvetica Neue" w:eastAsia="Helvetica Neue" w:hAnsi="Helvetica Neue" w:cs="Helvetica Neue"/>
          <w:i/>
          <w:color w:val="000000"/>
        </w:rPr>
        <w:t xml:space="preserve"> </w:t>
      </w:r>
      <w:proofErr w:type="spellStart"/>
      <w:r>
        <w:rPr>
          <w:rFonts w:ascii="Helvetica Neue" w:eastAsia="Helvetica Neue" w:hAnsi="Helvetica Neue" w:cs="Helvetica Neue"/>
          <w:i/>
          <w:color w:val="000000"/>
        </w:rPr>
        <w:t>shipping</w:t>
      </w:r>
      <w:proofErr w:type="spellEnd"/>
      <w:r>
        <w:rPr>
          <w:rFonts w:ascii="Helvetica Neue" w:eastAsia="Helvetica Neue" w:hAnsi="Helvetica Neue" w:cs="Helvetica Neue"/>
          <w:color w:val="000000"/>
        </w:rPr>
        <w:t>. Tas, kura sadaļa jāver, atkarīgs no tā, ar kādu piegādes metodi tika veikts pasūtījums.</w:t>
      </w:r>
    </w:p>
    <w:p w14:paraId="72158F49" w14:textId="77777777" w:rsidR="00E431EF" w:rsidRDefault="00E431EF">
      <w:pPr>
        <w:ind w:right="7"/>
        <w:rPr>
          <w:rFonts w:ascii="Helvetica Neue" w:eastAsia="Helvetica Neue" w:hAnsi="Helvetica Neue" w:cs="Helvetica Neue"/>
          <w:color w:val="000000"/>
        </w:rPr>
      </w:pPr>
    </w:p>
    <w:p w14:paraId="4026CAEC" w14:textId="77777777" w:rsidR="00E431EF" w:rsidRDefault="00000000">
      <w:pPr>
        <w:ind w:right="7"/>
        <w:rPr>
          <w:rFonts w:ascii="Helvetica Neue" w:eastAsia="Helvetica Neue" w:hAnsi="Helvetica Neue" w:cs="Helvetica Neue"/>
          <w:color w:val="000000"/>
        </w:rPr>
      </w:pPr>
      <w:proofErr w:type="spellStart"/>
      <w:r>
        <w:rPr>
          <w:rFonts w:ascii="Helvetica Neue" w:eastAsia="Helvetica Neue" w:hAnsi="Helvetica Neue" w:cs="Helvetica Neue"/>
          <w:b/>
          <w:color w:val="000000"/>
        </w:rPr>
        <w:t>MansPasts</w:t>
      </w:r>
      <w:proofErr w:type="spellEnd"/>
      <w:r>
        <w:rPr>
          <w:rFonts w:ascii="Helvetica Neue" w:eastAsia="Helvetica Neue" w:hAnsi="Helvetica Neue" w:cs="Helvetica Neue"/>
          <w:b/>
          <w:color w:val="000000"/>
        </w:rPr>
        <w:t xml:space="preserve"> pasūtījumi.</w:t>
      </w:r>
      <w:r>
        <w:rPr>
          <w:rFonts w:ascii="Helvetica Neue" w:eastAsia="Helvetica Neue" w:hAnsi="Helvetica Neue" w:cs="Helvetica Neue"/>
          <w:color w:val="000000"/>
        </w:rPr>
        <w:br/>
        <w:t xml:space="preserve">Sadaļā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MansPasts</w:t>
      </w:r>
      <w:proofErr w:type="spellEnd"/>
      <w:r>
        <w:rPr>
          <w:rFonts w:ascii="Helvetica Neue" w:eastAsia="Helvetica Neue" w:hAnsi="Helvetica Neue" w:cs="Helvetica Neue"/>
          <w:i/>
          <w:color w:val="000000"/>
        </w:rPr>
        <w:t xml:space="preserve"> </w:t>
      </w:r>
      <w:proofErr w:type="spellStart"/>
      <w:r>
        <w:rPr>
          <w:rFonts w:ascii="Helvetica Neue" w:eastAsia="Helvetica Neue" w:hAnsi="Helvetica Neue" w:cs="Helvetica Neue"/>
          <w:i/>
          <w:color w:val="000000"/>
        </w:rPr>
        <w:t>shipping</w:t>
      </w:r>
      <w:proofErr w:type="spellEnd"/>
      <w:r>
        <w:rPr>
          <w:rFonts w:ascii="Helvetica Neue" w:eastAsia="Helvetica Neue" w:hAnsi="Helvetica Neue" w:cs="Helvetica Neue"/>
          <w:color w:val="000000"/>
        </w:rPr>
        <w:t xml:space="preserve"> redzami visi pasūtījumi, kuri tika veikti izvēloties piegādes metodi </w:t>
      </w:r>
      <w:proofErr w:type="spellStart"/>
      <w:r>
        <w:rPr>
          <w:rFonts w:ascii="Helvetica Neue" w:eastAsia="Helvetica Neue" w:hAnsi="Helvetica Neue" w:cs="Helvetica Neue"/>
          <w:color w:val="000000"/>
        </w:rPr>
        <w:t>MansPasts</w:t>
      </w:r>
      <w:proofErr w:type="spellEnd"/>
      <w:r>
        <w:rPr>
          <w:rFonts w:ascii="Helvetica Neue" w:eastAsia="Helvetica Neue" w:hAnsi="Helvetica Neue" w:cs="Helvetica Neue"/>
          <w:color w:val="000000"/>
        </w:rPr>
        <w:t xml:space="preserve"> kurjers.</w:t>
      </w:r>
    </w:p>
    <w:p w14:paraId="2B438CB0" w14:textId="77777777" w:rsidR="00E431EF" w:rsidRDefault="00000000">
      <w:pPr>
        <w:ind w:right="7"/>
        <w:rPr>
          <w:rFonts w:ascii="Helvetica Neue" w:eastAsia="Helvetica Neue" w:hAnsi="Helvetica Neue" w:cs="Helvetica Neue"/>
          <w:color w:val="000000"/>
          <w:sz w:val="24"/>
          <w:szCs w:val="24"/>
        </w:rPr>
      </w:pPr>
      <w:r>
        <w:rPr>
          <w:rFonts w:ascii="Helvetica Neue" w:eastAsia="Helvetica Neue" w:hAnsi="Helvetica Neue" w:cs="Helvetica Neue"/>
          <w:color w:val="000000"/>
        </w:rPr>
        <w:t>Lai ģenerētu etiķeti pie pasūtījuma jāspiež pogas “</w:t>
      </w:r>
      <w:proofErr w:type="spellStart"/>
      <w:r>
        <w:rPr>
          <w:rFonts w:ascii="Helvetica Neue" w:eastAsia="Helvetica Neue" w:hAnsi="Helvetica Neue" w:cs="Helvetica Neue"/>
          <w:color w:val="000000"/>
        </w:rPr>
        <w:t>Print</w:t>
      </w:r>
      <w:proofErr w:type="spellEnd"/>
      <w:r>
        <w:rPr>
          <w:rFonts w:ascii="Helvetica Neue" w:eastAsia="Helvetica Neue" w:hAnsi="Helvetica Neue" w:cs="Helvetica Neue"/>
          <w:color w:val="000000"/>
        </w:rPr>
        <w:t>” un tiks uzģenerēta piegādes etiķete.</w:t>
      </w:r>
    </w:p>
    <w:p w14:paraId="59790451" w14:textId="77777777" w:rsidR="00E431EF" w:rsidRDefault="00000000">
      <w:pPr>
        <w:ind w:right="7"/>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114300" distB="114300" distL="114300" distR="114300" wp14:anchorId="5A7EA832" wp14:editId="48077F53">
            <wp:extent cx="6226812" cy="1319076"/>
            <wp:effectExtent l="0" t="0" r="0" b="0"/>
            <wp:docPr id="17359281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226812" cy="1319076"/>
                    </a:xfrm>
                    <a:prstGeom prst="rect">
                      <a:avLst/>
                    </a:prstGeom>
                    <a:ln/>
                  </pic:spPr>
                </pic:pic>
              </a:graphicData>
            </a:graphic>
          </wp:inline>
        </w:drawing>
      </w:r>
    </w:p>
    <w:p w14:paraId="12A7831A"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Lai </w:t>
      </w:r>
      <w:proofErr w:type="spellStart"/>
      <w:r>
        <w:rPr>
          <w:rFonts w:ascii="Helvetica Neue" w:eastAsia="Helvetica Neue" w:hAnsi="Helvetica Neue" w:cs="Helvetica Neue"/>
          <w:color w:val="000000"/>
        </w:rPr>
        <w:t>izviedotu</w:t>
      </w:r>
      <w:proofErr w:type="spellEnd"/>
      <w:r>
        <w:rPr>
          <w:rFonts w:ascii="Helvetica Neue" w:eastAsia="Helvetica Neue" w:hAnsi="Helvetica Neue" w:cs="Helvetica Neue"/>
          <w:color w:val="000000"/>
        </w:rPr>
        <w:t xml:space="preserve"> piegādes manifestu, jāatzīmē pasūtījumus un jāspiež poga “</w:t>
      </w:r>
      <w:proofErr w:type="spellStart"/>
      <w:r>
        <w:rPr>
          <w:rFonts w:ascii="Helvetica Neue" w:eastAsia="Helvetica Neue" w:hAnsi="Helvetica Neue" w:cs="Helvetica Neue"/>
          <w:color w:val="000000"/>
        </w:rPr>
        <w:t>Generate</w:t>
      </w:r>
      <w:proofErr w:type="spellEnd"/>
      <w:r>
        <w:rPr>
          <w:rFonts w:ascii="Helvetica Neue" w:eastAsia="Helvetica Neue" w:hAnsi="Helvetica Neue" w:cs="Helvetica Neue"/>
          <w:color w:val="000000"/>
        </w:rPr>
        <w:t xml:space="preserve"> manifest”.</w:t>
      </w:r>
    </w:p>
    <w:p w14:paraId="3F5D3099"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114300" distB="114300" distL="114300" distR="114300" wp14:anchorId="62AC61FA" wp14:editId="0A3790F6">
            <wp:extent cx="6255821" cy="1690237"/>
            <wp:effectExtent l="0" t="0" r="0" b="0"/>
            <wp:docPr id="17359281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255821" cy="1690237"/>
                    </a:xfrm>
                    <a:prstGeom prst="rect">
                      <a:avLst/>
                    </a:prstGeom>
                    <a:ln/>
                  </pic:spPr>
                </pic:pic>
              </a:graphicData>
            </a:graphic>
          </wp:inline>
        </w:drawing>
      </w:r>
    </w:p>
    <w:p w14:paraId="751E213D" w14:textId="77777777" w:rsidR="00E431EF" w:rsidRDefault="00E431EF">
      <w:pPr>
        <w:ind w:right="7"/>
        <w:rPr>
          <w:rFonts w:ascii="Helvetica Neue" w:eastAsia="Helvetica Neue" w:hAnsi="Helvetica Neue" w:cs="Helvetica Neue"/>
          <w:b/>
        </w:rPr>
      </w:pPr>
    </w:p>
    <w:p w14:paraId="1FEE2230" w14:textId="77777777" w:rsidR="00E431EF" w:rsidRDefault="00000000">
      <w:pPr>
        <w:ind w:right="7"/>
        <w:rPr>
          <w:rFonts w:ascii="Helvetica Neue" w:eastAsia="Helvetica Neue" w:hAnsi="Helvetica Neue" w:cs="Helvetica Neue"/>
          <w:b/>
          <w:color w:val="000000"/>
        </w:rPr>
      </w:pPr>
      <w:proofErr w:type="spellStart"/>
      <w:r>
        <w:rPr>
          <w:rFonts w:ascii="Helvetica Neue" w:eastAsia="Helvetica Neue" w:hAnsi="Helvetica Neue" w:cs="Helvetica Neue"/>
          <w:b/>
          <w:color w:val="000000"/>
        </w:rPr>
        <w:t>Expresspasts</w:t>
      </w:r>
      <w:proofErr w:type="spellEnd"/>
      <w:r>
        <w:rPr>
          <w:rFonts w:ascii="Helvetica Neue" w:eastAsia="Helvetica Neue" w:hAnsi="Helvetica Neue" w:cs="Helvetica Neue"/>
          <w:b/>
          <w:color w:val="000000"/>
        </w:rPr>
        <w:t xml:space="preserve"> pasūtījumi.</w:t>
      </w:r>
    </w:p>
    <w:p w14:paraId="0DA25D30" w14:textId="491EFB6B"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Sadaļā </w:t>
      </w:r>
      <w:proofErr w:type="spellStart"/>
      <w:r>
        <w:rPr>
          <w:rFonts w:ascii="Helvetica Neue" w:eastAsia="Helvetica Neue" w:hAnsi="Helvetica Neue" w:cs="Helvetica Neue"/>
          <w:i/>
          <w:color w:val="000000"/>
        </w:rPr>
        <w:t>WooCommerce</w:t>
      </w:r>
      <w:proofErr w:type="spellEnd"/>
      <w:r>
        <w:rPr>
          <w:rFonts w:ascii="Helvetica Neue" w:eastAsia="Helvetica Neue" w:hAnsi="Helvetica Neue" w:cs="Helvetica Neue"/>
          <w:i/>
          <w:color w:val="000000"/>
        </w:rPr>
        <w:t xml:space="preserve"> &gt;&gt; </w:t>
      </w:r>
      <w:proofErr w:type="spellStart"/>
      <w:r>
        <w:rPr>
          <w:rFonts w:ascii="Helvetica Neue" w:eastAsia="Helvetica Neue" w:hAnsi="Helvetica Neue" w:cs="Helvetica Neue"/>
          <w:i/>
          <w:color w:val="000000"/>
        </w:rPr>
        <w:t>Expresspasts</w:t>
      </w:r>
      <w:proofErr w:type="spellEnd"/>
      <w:r>
        <w:rPr>
          <w:rFonts w:ascii="Helvetica Neue" w:eastAsia="Helvetica Neue" w:hAnsi="Helvetica Neue" w:cs="Helvetica Neue"/>
          <w:i/>
          <w:color w:val="000000"/>
        </w:rPr>
        <w:t xml:space="preserve"> </w:t>
      </w:r>
      <w:proofErr w:type="spellStart"/>
      <w:r>
        <w:rPr>
          <w:rFonts w:ascii="Helvetica Neue" w:eastAsia="Helvetica Neue" w:hAnsi="Helvetica Neue" w:cs="Helvetica Neue"/>
          <w:i/>
          <w:color w:val="000000"/>
        </w:rPr>
        <w:t>shipping</w:t>
      </w:r>
      <w:proofErr w:type="spellEnd"/>
      <w:r>
        <w:rPr>
          <w:rFonts w:ascii="Helvetica Neue" w:eastAsia="Helvetica Neue" w:hAnsi="Helvetica Neue" w:cs="Helvetica Neue"/>
          <w:color w:val="000000"/>
        </w:rPr>
        <w:t xml:space="preserve"> redzami visi pasūtījumi, kuri tika veikti izvēloties piegādes metodes: “</w:t>
      </w:r>
      <w:r w:rsidR="00A93EF1" w:rsidRPr="00A93EF1">
        <w:rPr>
          <w:rFonts w:ascii="Helvetica Neue" w:eastAsia="Helvetica Neue" w:hAnsi="Helvetica Neue" w:cs="Helvetica Neue"/>
          <w:i/>
          <w:iCs/>
          <w:color w:val="000000"/>
        </w:rPr>
        <w:t xml:space="preserve">Pasts </w:t>
      </w:r>
      <w:proofErr w:type="spellStart"/>
      <w:r w:rsidR="00A93EF1" w:rsidRPr="00A93EF1">
        <w:rPr>
          <w:rFonts w:ascii="Helvetica Neue" w:eastAsia="Helvetica Neue" w:hAnsi="Helvetica Neue" w:cs="Helvetica Neue"/>
          <w:i/>
          <w:iCs/>
          <w:color w:val="000000"/>
        </w:rPr>
        <w:t>parcel</w:t>
      </w:r>
      <w:proofErr w:type="spellEnd"/>
      <w:r w:rsidR="00A93EF1" w:rsidRPr="00A93EF1">
        <w:rPr>
          <w:rFonts w:ascii="Helvetica Neue" w:eastAsia="Helvetica Neue" w:hAnsi="Helvetica Neue" w:cs="Helvetica Neue"/>
          <w:i/>
          <w:iCs/>
          <w:color w:val="000000"/>
        </w:rPr>
        <w:t xml:space="preserve"> </w:t>
      </w:r>
      <w:proofErr w:type="spellStart"/>
      <w:r w:rsidR="00A93EF1" w:rsidRPr="00A93EF1">
        <w:rPr>
          <w:rFonts w:ascii="Helvetica Neue" w:eastAsia="Helvetica Neue" w:hAnsi="Helvetica Neue" w:cs="Helvetica Neue"/>
          <w:i/>
          <w:iCs/>
          <w:color w:val="000000"/>
        </w:rPr>
        <w:t>locker</w:t>
      </w:r>
      <w:proofErr w:type="spellEnd"/>
      <w:r>
        <w:rPr>
          <w:rFonts w:ascii="Helvetica Neue" w:eastAsia="Helvetica Neue" w:hAnsi="Helvetica Neue" w:cs="Helvetica Neue"/>
          <w:color w:val="000000"/>
        </w:rPr>
        <w:t xml:space="preserve">”, “Post </w:t>
      </w:r>
      <w:proofErr w:type="spellStart"/>
      <w:r>
        <w:rPr>
          <w:rFonts w:ascii="Helvetica Neue" w:eastAsia="Helvetica Neue" w:hAnsi="Helvetica Neue" w:cs="Helvetica Neue"/>
          <w:color w:val="000000"/>
        </w:rPr>
        <w:t>Offices</w:t>
      </w:r>
      <w:proofErr w:type="spellEnd"/>
      <w:r>
        <w:rPr>
          <w:rFonts w:ascii="Helvetica Neue" w:eastAsia="Helvetica Neue" w:hAnsi="Helvetica Neue" w:cs="Helvetica Neue"/>
          <w:color w:val="000000"/>
        </w:rPr>
        <w:t>”, “</w:t>
      </w:r>
      <w:r w:rsidR="00A93EF1" w:rsidRPr="00A93EF1">
        <w:rPr>
          <w:rFonts w:ascii="Helvetica Neue" w:eastAsia="Helvetica Neue" w:hAnsi="Helvetica Neue" w:cs="Helvetica Neue"/>
          <w:color w:val="000000"/>
        </w:rPr>
        <w:t xml:space="preserve">Pasts </w:t>
      </w:r>
      <w:proofErr w:type="spellStart"/>
      <w:r w:rsidR="00A93EF1" w:rsidRPr="00A93EF1">
        <w:rPr>
          <w:rFonts w:ascii="Helvetica Neue" w:eastAsia="Helvetica Neue" w:hAnsi="Helvetica Neue" w:cs="Helvetica Neue"/>
          <w:color w:val="000000"/>
        </w:rPr>
        <w:t>courier</w:t>
      </w:r>
      <w:proofErr w:type="spellEnd"/>
      <w:r w:rsidR="00A93EF1" w:rsidRPr="00A93EF1">
        <w:rPr>
          <w:rFonts w:ascii="Helvetica Neue" w:eastAsia="Helvetica Neue" w:hAnsi="Helvetica Neue" w:cs="Helvetica Neue"/>
          <w:color w:val="000000"/>
        </w:rPr>
        <w:t xml:space="preserve"> </w:t>
      </w:r>
      <w:proofErr w:type="spellStart"/>
      <w:r w:rsidR="00A93EF1" w:rsidRPr="00A93EF1">
        <w:rPr>
          <w:rFonts w:ascii="Helvetica Neue" w:eastAsia="Helvetica Neue" w:hAnsi="Helvetica Neue" w:cs="Helvetica Neue"/>
          <w:color w:val="000000"/>
        </w:rPr>
        <w:t>delivery</w:t>
      </w:r>
      <w:proofErr w:type="spellEnd"/>
      <w:r>
        <w:rPr>
          <w:rFonts w:ascii="Helvetica Neue" w:eastAsia="Helvetica Neue" w:hAnsi="Helvetica Neue" w:cs="Helvetica Neue"/>
          <w:color w:val="000000"/>
        </w:rPr>
        <w:t>”.</w:t>
      </w:r>
    </w:p>
    <w:p w14:paraId="28DDB46F"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Lai ģenerētu etiķeti pie pasūtījuma jāspiež poga “</w:t>
      </w:r>
      <w:proofErr w:type="spellStart"/>
      <w:r>
        <w:rPr>
          <w:rFonts w:ascii="Helvetica Neue" w:eastAsia="Helvetica Neue" w:hAnsi="Helvetica Neue" w:cs="Helvetica Neue"/>
          <w:color w:val="000000"/>
        </w:rPr>
        <w:t>Print</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label</w:t>
      </w:r>
      <w:proofErr w:type="spellEnd"/>
      <w:r>
        <w:rPr>
          <w:rFonts w:ascii="Helvetica Neue" w:eastAsia="Helvetica Neue" w:hAnsi="Helvetica Neue" w:cs="Helvetica Neue"/>
          <w:color w:val="000000"/>
        </w:rPr>
        <w:t xml:space="preserve">” un tiks uzģenerēta piegādes etiķete. Lietuvas </w:t>
      </w:r>
      <w:r>
        <w:rPr>
          <w:rFonts w:ascii="Helvetica Neue" w:eastAsia="Helvetica Neue" w:hAnsi="Helvetica Neue" w:cs="Helvetica Neue"/>
        </w:rPr>
        <w:t>p</w:t>
      </w:r>
      <w:r>
        <w:rPr>
          <w:rFonts w:ascii="Helvetica Neue" w:eastAsia="Helvetica Neue" w:hAnsi="Helvetica Neue" w:cs="Helvetica Neue"/>
          <w:color w:val="000000"/>
        </w:rPr>
        <w:t>aku termin</w:t>
      </w:r>
      <w:r>
        <w:rPr>
          <w:rFonts w:ascii="Helvetica Neue" w:eastAsia="Helvetica Neue" w:hAnsi="Helvetica Neue" w:cs="Helvetica Neue"/>
        </w:rPr>
        <w:t>āliem vispirms jāizvēlas pakas izmērs. To var izdarīt, aizpildot ievadlauku kolonnā “</w:t>
      </w:r>
      <w:proofErr w:type="spellStart"/>
      <w:r>
        <w:rPr>
          <w:rFonts w:ascii="Helvetica Neue" w:eastAsia="Helvetica Neue" w:hAnsi="Helvetica Neue" w:cs="Helvetica Neue"/>
        </w:rPr>
        <w:t>Box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size</w:t>
      </w:r>
      <w:proofErr w:type="spellEnd"/>
      <w:r>
        <w:rPr>
          <w:rFonts w:ascii="Helvetica Neue" w:eastAsia="Helvetica Neue" w:hAnsi="Helvetica Neue" w:cs="Helvetica Neue"/>
        </w:rPr>
        <w:t>”.</w:t>
      </w:r>
    </w:p>
    <w:p w14:paraId="5C5FD06D"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114300" distB="114300" distL="114300" distR="114300" wp14:anchorId="10C0D861" wp14:editId="5139BEC1">
            <wp:extent cx="6282907" cy="1346775"/>
            <wp:effectExtent l="0" t="0" r="0" b="0"/>
            <wp:docPr id="1735928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282907" cy="1346775"/>
                    </a:xfrm>
                    <a:prstGeom prst="rect">
                      <a:avLst/>
                    </a:prstGeom>
                    <a:ln/>
                  </pic:spPr>
                </pic:pic>
              </a:graphicData>
            </a:graphic>
          </wp:inline>
        </w:drawing>
      </w:r>
    </w:p>
    <w:p w14:paraId="62CBD816"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 xml:space="preserve">Lai </w:t>
      </w:r>
      <w:proofErr w:type="spellStart"/>
      <w:r>
        <w:rPr>
          <w:rFonts w:ascii="Helvetica Neue" w:eastAsia="Helvetica Neue" w:hAnsi="Helvetica Neue" w:cs="Helvetica Neue"/>
          <w:color w:val="000000"/>
        </w:rPr>
        <w:t>izviedotu</w:t>
      </w:r>
      <w:proofErr w:type="spellEnd"/>
      <w:r>
        <w:rPr>
          <w:rFonts w:ascii="Helvetica Neue" w:eastAsia="Helvetica Neue" w:hAnsi="Helvetica Neue" w:cs="Helvetica Neue"/>
          <w:color w:val="000000"/>
        </w:rPr>
        <w:t xml:space="preserve"> piegādes manifestu, jāatzīmē pasūtījumus un jāspiež poga “</w:t>
      </w:r>
      <w:proofErr w:type="spellStart"/>
      <w:r>
        <w:rPr>
          <w:rFonts w:ascii="Helvetica Neue" w:eastAsia="Helvetica Neue" w:hAnsi="Helvetica Neue" w:cs="Helvetica Neue"/>
          <w:color w:val="000000"/>
        </w:rPr>
        <w:t>Generate</w:t>
      </w:r>
      <w:proofErr w:type="spellEnd"/>
      <w:r>
        <w:rPr>
          <w:rFonts w:ascii="Helvetica Neue" w:eastAsia="Helvetica Neue" w:hAnsi="Helvetica Neue" w:cs="Helvetica Neue"/>
          <w:color w:val="000000"/>
        </w:rPr>
        <w:t xml:space="preserve"> manifest”.</w:t>
      </w:r>
    </w:p>
    <w:p w14:paraId="412DB2D0"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114300" distB="114300" distL="114300" distR="114300" wp14:anchorId="2F57D0D3" wp14:editId="56F2F8E8">
            <wp:extent cx="6288582" cy="1707176"/>
            <wp:effectExtent l="0" t="0" r="0" b="0"/>
            <wp:docPr id="1735928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288582" cy="1707176"/>
                    </a:xfrm>
                    <a:prstGeom prst="rect">
                      <a:avLst/>
                    </a:prstGeom>
                    <a:ln/>
                  </pic:spPr>
                </pic:pic>
              </a:graphicData>
            </a:graphic>
          </wp:inline>
        </w:drawing>
      </w:r>
    </w:p>
    <w:p w14:paraId="1131A1D8" w14:textId="77777777" w:rsidR="00E431EF" w:rsidRDefault="00000000">
      <w:pPr>
        <w:ind w:right="7"/>
        <w:rPr>
          <w:rFonts w:ascii="Helvetica Neue" w:eastAsia="Helvetica Neue" w:hAnsi="Helvetica Neue" w:cs="Helvetica Neue"/>
          <w:color w:val="000000"/>
        </w:rPr>
      </w:pPr>
      <w:r>
        <w:rPr>
          <w:rFonts w:ascii="Helvetica Neue" w:eastAsia="Helvetica Neue" w:hAnsi="Helvetica Neue" w:cs="Helvetica Neue"/>
          <w:color w:val="000000"/>
        </w:rPr>
        <w:t>Lai pieteiktu kurjeru pasūtījuma paņemšanai, jāatzīmē aktuālos pasūtījumus un jāspiež poga “</w:t>
      </w:r>
      <w:proofErr w:type="spellStart"/>
      <w:r>
        <w:rPr>
          <w:rFonts w:ascii="Helvetica Neue" w:eastAsia="Helvetica Neue" w:hAnsi="Helvetica Neue" w:cs="Helvetica Neue"/>
          <w:color w:val="000000"/>
        </w:rPr>
        <w:t>Call</w:t>
      </w:r>
      <w:proofErr w:type="spellEnd"/>
      <w:r>
        <w:rPr>
          <w:rFonts w:ascii="Helvetica Neue" w:eastAsia="Helvetica Neue" w:hAnsi="Helvetica Neue" w:cs="Helvetica Neue"/>
          <w:color w:val="000000"/>
        </w:rPr>
        <w:t xml:space="preserve"> Post </w:t>
      </w:r>
      <w:proofErr w:type="spellStart"/>
      <w:r>
        <w:rPr>
          <w:rFonts w:ascii="Helvetica Neue" w:eastAsia="Helvetica Neue" w:hAnsi="Helvetica Neue" w:cs="Helvetica Neue"/>
          <w:color w:val="000000"/>
        </w:rPr>
        <w:t>courier</w:t>
      </w:r>
      <w:proofErr w:type="spellEnd"/>
      <w:r>
        <w:rPr>
          <w:rFonts w:ascii="Helvetica Neue" w:eastAsia="Helvetica Neue" w:hAnsi="Helvetica Neue" w:cs="Helvetica Neue"/>
          <w:color w:val="000000"/>
        </w:rPr>
        <w:t xml:space="preserve">”. Pēc tam </w:t>
      </w:r>
      <w:proofErr w:type="spellStart"/>
      <w:r>
        <w:rPr>
          <w:rFonts w:ascii="Helvetica Neue" w:eastAsia="Helvetica Neue" w:hAnsi="Helvetica Neue" w:cs="Helvetica Neue"/>
          <w:color w:val="000000"/>
        </w:rPr>
        <w:t>modālī</w:t>
      </w:r>
      <w:proofErr w:type="spellEnd"/>
      <w:r>
        <w:rPr>
          <w:rFonts w:ascii="Helvetica Neue" w:eastAsia="Helvetica Neue" w:hAnsi="Helvetica Neue" w:cs="Helvetica Neue"/>
          <w:color w:val="000000"/>
        </w:rPr>
        <w:t xml:space="preserve"> atkal jāspiež poga “</w:t>
      </w:r>
      <w:proofErr w:type="spellStart"/>
      <w:r>
        <w:rPr>
          <w:rFonts w:ascii="Helvetica Neue" w:eastAsia="Helvetica Neue" w:hAnsi="Helvetica Neue" w:cs="Helvetica Neue"/>
          <w:color w:val="000000"/>
        </w:rPr>
        <w:t>Call</w:t>
      </w:r>
      <w:proofErr w:type="spellEnd"/>
      <w:r>
        <w:rPr>
          <w:rFonts w:ascii="Helvetica Neue" w:eastAsia="Helvetica Neue" w:hAnsi="Helvetica Neue" w:cs="Helvetica Neue"/>
          <w:color w:val="000000"/>
        </w:rPr>
        <w:t xml:space="preserve"> post </w:t>
      </w:r>
      <w:proofErr w:type="spellStart"/>
      <w:r>
        <w:rPr>
          <w:rFonts w:ascii="Helvetica Neue" w:eastAsia="Helvetica Neue" w:hAnsi="Helvetica Neue" w:cs="Helvetica Neue"/>
          <w:color w:val="000000"/>
        </w:rPr>
        <w:t>courier</w:t>
      </w:r>
      <w:proofErr w:type="spellEnd"/>
      <w:r>
        <w:rPr>
          <w:rFonts w:ascii="Helvetica Neue" w:eastAsia="Helvetica Neue" w:hAnsi="Helvetica Neue" w:cs="Helvetica Neue"/>
          <w:color w:val="000000"/>
        </w:rPr>
        <w:t>”.</w:t>
      </w:r>
    </w:p>
    <w:p w14:paraId="381A8B80" w14:textId="77777777" w:rsidR="00E431EF" w:rsidRDefault="00000000">
      <w:pPr>
        <w:ind w:right="7"/>
      </w:pPr>
      <w:r>
        <w:rPr>
          <w:noProof/>
        </w:rPr>
        <w:drawing>
          <wp:inline distT="114300" distB="114300" distL="114300" distR="114300" wp14:anchorId="4243B658" wp14:editId="3AB7348C">
            <wp:extent cx="6316482" cy="1702451"/>
            <wp:effectExtent l="0" t="0" r="0" b="0"/>
            <wp:docPr id="17359281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316482" cy="1702451"/>
                    </a:xfrm>
                    <a:prstGeom prst="rect">
                      <a:avLst/>
                    </a:prstGeom>
                    <a:ln/>
                  </pic:spPr>
                </pic:pic>
              </a:graphicData>
            </a:graphic>
          </wp:inline>
        </w:drawing>
      </w:r>
    </w:p>
    <w:sectPr w:rsidR="00E431EF">
      <w:headerReference w:type="default" r:id="rId21"/>
      <w:footerReference w:type="default" r:id="rId22"/>
      <w:headerReference w:type="first" r:id="rId23"/>
      <w:footerReference w:type="first" r:id="rId24"/>
      <w:pgSz w:w="11909" w:h="16834"/>
      <w:pgMar w:top="1133" w:right="1132" w:bottom="1138"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2C13F" w14:textId="77777777" w:rsidR="00DC4E29" w:rsidRDefault="00DC4E29">
      <w:pPr>
        <w:spacing w:line="240" w:lineRule="auto"/>
      </w:pPr>
      <w:r>
        <w:separator/>
      </w:r>
    </w:p>
  </w:endnote>
  <w:endnote w:type="continuationSeparator" w:id="0">
    <w:p w14:paraId="6B25A72B" w14:textId="77777777" w:rsidR="00DC4E29" w:rsidRDefault="00DC4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CAD0C08-24DF-490C-A58C-14548FAAC9C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auto"/>
    <w:pitch w:val="default"/>
    <w:embedRegular r:id="rId2" w:fontKey="{4B118528-880A-4F05-80C0-0ECF7155125D}"/>
    <w:embedBold r:id="rId3" w:fontKey="{D1C6A8BD-54E2-4D12-84AB-3B61A86F80CA}"/>
    <w:embedItalic r:id="rId4" w:fontKey="{5E10E437-C29A-4DD0-ACF6-E58EA88A0052}"/>
  </w:font>
  <w:font w:name="Calibri">
    <w:panose1 w:val="020F0502020204030204"/>
    <w:charset w:val="BA"/>
    <w:family w:val="swiss"/>
    <w:pitch w:val="variable"/>
    <w:sig w:usb0="E4002EFF" w:usb1="C200247B" w:usb2="00000009" w:usb3="00000000" w:csb0="000001FF" w:csb1="00000000"/>
    <w:embedRegular r:id="rId5" w:fontKey="{75935101-CAB8-4F38-ACA3-25C239C26DC5}"/>
  </w:font>
  <w:font w:name="Cambria">
    <w:panose1 w:val="02040503050406030204"/>
    <w:charset w:val="BA"/>
    <w:family w:val="roman"/>
    <w:pitch w:val="variable"/>
    <w:sig w:usb0="E00006FF" w:usb1="420024FF" w:usb2="02000000" w:usb3="00000000" w:csb0="0000019F" w:csb1="00000000"/>
    <w:embedRegular r:id="rId6" w:fontKey="{EB484A19-B4D0-44C5-B831-1FE16B8E1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1C7A7" w14:textId="77777777" w:rsidR="00E431EF" w:rsidRDefault="00E431E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0DCE" w14:textId="77777777" w:rsidR="00E431EF" w:rsidRDefault="00E431EF">
    <w:pPr>
      <w:widowControl w:val="0"/>
      <w:pBdr>
        <w:top w:val="nil"/>
        <w:left w:val="nil"/>
        <w:bottom w:val="nil"/>
        <w:right w:val="nil"/>
        <w:between w:val="nil"/>
      </w:pBdr>
      <w:rPr>
        <w:color w:val="000000"/>
      </w:rPr>
    </w:pPr>
  </w:p>
  <w:tbl>
    <w:tblPr>
      <w:tblStyle w:val="a4"/>
      <w:tblW w:w="9630" w:type="dxa"/>
      <w:tblLayout w:type="fixed"/>
      <w:tblLook w:val="0600" w:firstRow="0" w:lastRow="0" w:firstColumn="0" w:lastColumn="0" w:noHBand="1" w:noVBand="1"/>
    </w:tblPr>
    <w:tblGrid>
      <w:gridCol w:w="3210"/>
      <w:gridCol w:w="3210"/>
      <w:gridCol w:w="3210"/>
    </w:tblGrid>
    <w:tr w:rsidR="00E431EF" w14:paraId="3AD107B9" w14:textId="77777777">
      <w:trPr>
        <w:trHeight w:val="300"/>
      </w:trPr>
      <w:tc>
        <w:tcPr>
          <w:tcW w:w="3210" w:type="dxa"/>
        </w:tcPr>
        <w:p w14:paraId="43E6701A" w14:textId="77777777" w:rsidR="00E431EF" w:rsidRDefault="00E431EF">
          <w:pPr>
            <w:pBdr>
              <w:top w:val="nil"/>
              <w:left w:val="nil"/>
              <w:bottom w:val="nil"/>
              <w:right w:val="nil"/>
              <w:between w:val="nil"/>
            </w:pBdr>
            <w:tabs>
              <w:tab w:val="center" w:pos="4680"/>
              <w:tab w:val="right" w:pos="9360"/>
            </w:tabs>
            <w:spacing w:line="240" w:lineRule="auto"/>
            <w:ind w:left="-115"/>
            <w:rPr>
              <w:color w:val="000000"/>
            </w:rPr>
          </w:pPr>
        </w:p>
      </w:tc>
      <w:tc>
        <w:tcPr>
          <w:tcW w:w="3210" w:type="dxa"/>
        </w:tcPr>
        <w:p w14:paraId="7A676E3B" w14:textId="77777777" w:rsidR="00E431EF" w:rsidRDefault="00E431EF">
          <w:pPr>
            <w:pBdr>
              <w:top w:val="nil"/>
              <w:left w:val="nil"/>
              <w:bottom w:val="nil"/>
              <w:right w:val="nil"/>
              <w:between w:val="nil"/>
            </w:pBdr>
            <w:tabs>
              <w:tab w:val="center" w:pos="4680"/>
              <w:tab w:val="right" w:pos="9360"/>
            </w:tabs>
            <w:spacing w:line="240" w:lineRule="auto"/>
            <w:jc w:val="center"/>
            <w:rPr>
              <w:color w:val="000000"/>
            </w:rPr>
          </w:pPr>
        </w:p>
      </w:tc>
      <w:tc>
        <w:tcPr>
          <w:tcW w:w="3210" w:type="dxa"/>
        </w:tcPr>
        <w:p w14:paraId="6CFCD700" w14:textId="77777777" w:rsidR="00E431EF" w:rsidRDefault="00E431EF">
          <w:pPr>
            <w:pBdr>
              <w:top w:val="nil"/>
              <w:left w:val="nil"/>
              <w:bottom w:val="nil"/>
              <w:right w:val="nil"/>
              <w:between w:val="nil"/>
            </w:pBdr>
            <w:tabs>
              <w:tab w:val="center" w:pos="4680"/>
              <w:tab w:val="right" w:pos="9360"/>
            </w:tabs>
            <w:spacing w:line="240" w:lineRule="auto"/>
            <w:ind w:right="-115"/>
            <w:jc w:val="right"/>
            <w:rPr>
              <w:color w:val="000000"/>
            </w:rPr>
          </w:pPr>
        </w:p>
      </w:tc>
    </w:tr>
  </w:tbl>
  <w:p w14:paraId="00220D44" w14:textId="77777777" w:rsidR="00E431EF" w:rsidRDefault="00E431E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6A118" w14:textId="77777777" w:rsidR="00DC4E29" w:rsidRDefault="00DC4E29">
      <w:pPr>
        <w:spacing w:line="240" w:lineRule="auto"/>
      </w:pPr>
      <w:r>
        <w:separator/>
      </w:r>
    </w:p>
  </w:footnote>
  <w:footnote w:type="continuationSeparator" w:id="0">
    <w:p w14:paraId="0185FCD8" w14:textId="77777777" w:rsidR="00DC4E29" w:rsidRDefault="00DC4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870F" w14:textId="77777777" w:rsidR="00E431EF" w:rsidRDefault="00E431EF">
    <w:pPr>
      <w:widowControl w:val="0"/>
      <w:pBdr>
        <w:top w:val="nil"/>
        <w:left w:val="nil"/>
        <w:bottom w:val="nil"/>
        <w:right w:val="nil"/>
        <w:between w:val="nil"/>
      </w:pBdr>
    </w:pPr>
  </w:p>
  <w:tbl>
    <w:tblPr>
      <w:tblStyle w:val="a2"/>
      <w:tblW w:w="9630" w:type="dxa"/>
      <w:tblLayout w:type="fixed"/>
      <w:tblLook w:val="0600" w:firstRow="0" w:lastRow="0" w:firstColumn="0" w:lastColumn="0" w:noHBand="1" w:noVBand="1"/>
    </w:tblPr>
    <w:tblGrid>
      <w:gridCol w:w="3210"/>
      <w:gridCol w:w="3210"/>
      <w:gridCol w:w="3210"/>
    </w:tblGrid>
    <w:tr w:rsidR="00E431EF" w14:paraId="5BE6A1A1" w14:textId="77777777">
      <w:trPr>
        <w:trHeight w:val="300"/>
      </w:trPr>
      <w:tc>
        <w:tcPr>
          <w:tcW w:w="3210" w:type="dxa"/>
        </w:tcPr>
        <w:p w14:paraId="7B1F3884" w14:textId="77777777" w:rsidR="00E431EF" w:rsidRDefault="00E431EF">
          <w:pPr>
            <w:pBdr>
              <w:top w:val="nil"/>
              <w:left w:val="nil"/>
              <w:bottom w:val="nil"/>
              <w:right w:val="nil"/>
              <w:between w:val="nil"/>
            </w:pBdr>
            <w:tabs>
              <w:tab w:val="center" w:pos="4680"/>
              <w:tab w:val="right" w:pos="9360"/>
            </w:tabs>
            <w:spacing w:line="240" w:lineRule="auto"/>
            <w:ind w:left="-115"/>
            <w:rPr>
              <w:color w:val="000000"/>
            </w:rPr>
          </w:pPr>
        </w:p>
      </w:tc>
      <w:tc>
        <w:tcPr>
          <w:tcW w:w="3210" w:type="dxa"/>
        </w:tcPr>
        <w:p w14:paraId="77C819B5" w14:textId="77777777" w:rsidR="00E431EF" w:rsidRDefault="00E431EF">
          <w:pPr>
            <w:pBdr>
              <w:top w:val="nil"/>
              <w:left w:val="nil"/>
              <w:bottom w:val="nil"/>
              <w:right w:val="nil"/>
              <w:between w:val="nil"/>
            </w:pBdr>
            <w:tabs>
              <w:tab w:val="center" w:pos="4680"/>
              <w:tab w:val="right" w:pos="9360"/>
            </w:tabs>
            <w:spacing w:line="240" w:lineRule="auto"/>
            <w:jc w:val="center"/>
            <w:rPr>
              <w:color w:val="000000"/>
            </w:rPr>
          </w:pPr>
        </w:p>
      </w:tc>
      <w:tc>
        <w:tcPr>
          <w:tcW w:w="3210" w:type="dxa"/>
        </w:tcPr>
        <w:p w14:paraId="528F3B66" w14:textId="77777777" w:rsidR="00E431EF" w:rsidRDefault="00E431EF">
          <w:pPr>
            <w:pBdr>
              <w:top w:val="nil"/>
              <w:left w:val="nil"/>
              <w:bottom w:val="nil"/>
              <w:right w:val="nil"/>
              <w:between w:val="nil"/>
            </w:pBdr>
            <w:tabs>
              <w:tab w:val="center" w:pos="4680"/>
              <w:tab w:val="right" w:pos="9360"/>
            </w:tabs>
            <w:spacing w:line="240" w:lineRule="auto"/>
            <w:ind w:right="-115"/>
            <w:jc w:val="right"/>
            <w:rPr>
              <w:color w:val="000000"/>
            </w:rPr>
          </w:pPr>
        </w:p>
      </w:tc>
    </w:tr>
  </w:tbl>
  <w:p w14:paraId="39D374B5" w14:textId="77777777" w:rsidR="00E431EF" w:rsidRDefault="00E431E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E22D2" w14:textId="77777777" w:rsidR="00E431EF" w:rsidRDefault="00E431EF">
    <w:pPr>
      <w:widowControl w:val="0"/>
      <w:pBdr>
        <w:top w:val="nil"/>
        <w:left w:val="nil"/>
        <w:bottom w:val="nil"/>
        <w:right w:val="nil"/>
        <w:between w:val="nil"/>
      </w:pBdr>
      <w:rPr>
        <w:color w:val="000000"/>
      </w:rPr>
    </w:pPr>
  </w:p>
  <w:tbl>
    <w:tblPr>
      <w:tblStyle w:val="a3"/>
      <w:tblW w:w="9630" w:type="dxa"/>
      <w:tblLayout w:type="fixed"/>
      <w:tblLook w:val="0600" w:firstRow="0" w:lastRow="0" w:firstColumn="0" w:lastColumn="0" w:noHBand="1" w:noVBand="1"/>
    </w:tblPr>
    <w:tblGrid>
      <w:gridCol w:w="3210"/>
      <w:gridCol w:w="3210"/>
      <w:gridCol w:w="3210"/>
    </w:tblGrid>
    <w:tr w:rsidR="00E431EF" w14:paraId="383209DF" w14:textId="77777777">
      <w:trPr>
        <w:trHeight w:val="300"/>
      </w:trPr>
      <w:tc>
        <w:tcPr>
          <w:tcW w:w="3210" w:type="dxa"/>
        </w:tcPr>
        <w:p w14:paraId="3D0ABF16" w14:textId="77777777" w:rsidR="00E431EF" w:rsidRDefault="00E431EF">
          <w:pPr>
            <w:pBdr>
              <w:top w:val="nil"/>
              <w:left w:val="nil"/>
              <w:bottom w:val="nil"/>
              <w:right w:val="nil"/>
              <w:between w:val="nil"/>
            </w:pBdr>
            <w:tabs>
              <w:tab w:val="center" w:pos="4680"/>
              <w:tab w:val="right" w:pos="9360"/>
            </w:tabs>
            <w:spacing w:line="240" w:lineRule="auto"/>
            <w:ind w:left="-115"/>
            <w:rPr>
              <w:color w:val="000000"/>
            </w:rPr>
          </w:pPr>
        </w:p>
      </w:tc>
      <w:tc>
        <w:tcPr>
          <w:tcW w:w="3210" w:type="dxa"/>
        </w:tcPr>
        <w:p w14:paraId="60519604" w14:textId="77777777" w:rsidR="00E431EF" w:rsidRDefault="00E431EF">
          <w:pPr>
            <w:pBdr>
              <w:top w:val="nil"/>
              <w:left w:val="nil"/>
              <w:bottom w:val="nil"/>
              <w:right w:val="nil"/>
              <w:between w:val="nil"/>
            </w:pBdr>
            <w:tabs>
              <w:tab w:val="center" w:pos="4680"/>
              <w:tab w:val="right" w:pos="9360"/>
            </w:tabs>
            <w:spacing w:line="240" w:lineRule="auto"/>
            <w:jc w:val="center"/>
            <w:rPr>
              <w:color w:val="000000"/>
            </w:rPr>
          </w:pPr>
        </w:p>
      </w:tc>
      <w:tc>
        <w:tcPr>
          <w:tcW w:w="3210" w:type="dxa"/>
        </w:tcPr>
        <w:p w14:paraId="34F50E4A" w14:textId="77777777" w:rsidR="00E431EF" w:rsidRDefault="00E431EF">
          <w:pPr>
            <w:pBdr>
              <w:top w:val="nil"/>
              <w:left w:val="nil"/>
              <w:bottom w:val="nil"/>
              <w:right w:val="nil"/>
              <w:between w:val="nil"/>
            </w:pBdr>
            <w:tabs>
              <w:tab w:val="center" w:pos="4680"/>
              <w:tab w:val="right" w:pos="9360"/>
            </w:tabs>
            <w:spacing w:line="240" w:lineRule="auto"/>
            <w:ind w:right="-115"/>
            <w:jc w:val="right"/>
            <w:rPr>
              <w:color w:val="000000"/>
            </w:rPr>
          </w:pPr>
        </w:p>
      </w:tc>
    </w:tr>
  </w:tbl>
  <w:p w14:paraId="72B17372" w14:textId="77777777" w:rsidR="00E431EF" w:rsidRDefault="00E431E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77D7"/>
    <w:multiLevelType w:val="multilevel"/>
    <w:tmpl w:val="78E210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F346CB"/>
    <w:multiLevelType w:val="multilevel"/>
    <w:tmpl w:val="4A889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36559B"/>
    <w:multiLevelType w:val="multilevel"/>
    <w:tmpl w:val="B84E2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3485079">
    <w:abstractNumId w:val="2"/>
  </w:num>
  <w:num w:numId="2" w16cid:durableId="56634579">
    <w:abstractNumId w:val="1"/>
  </w:num>
  <w:num w:numId="3" w16cid:durableId="1796210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1EF"/>
    <w:rsid w:val="00054D2E"/>
    <w:rsid w:val="00404B15"/>
    <w:rsid w:val="005461F1"/>
    <w:rsid w:val="008C3BE1"/>
    <w:rsid w:val="008D6FCC"/>
    <w:rsid w:val="00A93EF1"/>
    <w:rsid w:val="00B0453E"/>
    <w:rsid w:val="00D211D4"/>
    <w:rsid w:val="00DC126F"/>
    <w:rsid w:val="00DC4E29"/>
    <w:rsid w:val="00E431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1F03"/>
  <w15:docId w15:val="{0A3B83B1-EC2B-4335-A6F7-856CD12E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ListParagraph">
    <w:name w:val="List Paragraph"/>
    <w:basedOn w:val="Normal"/>
    <w:uiPriority w:val="34"/>
    <w:qFormat/>
    <w:rsid w:val="006C7B53"/>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duck.i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inscp.net/eng/download.ph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ilezilla-project.org" TargetMode="Externa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JU1w/uBEWlj7XKuUIlK4YmNg==">CgMxLjAyCWguMzBqMHpsbDIJaC4xZm9iOXRlMgloLjN6bnlzaDcyCWguMmV0OTJwMDIIaC50eWpjd3QyCWguM2R5NnZrbTIJaC4xdDNoNXNmMgloLjRkMzRvZzgyDmgueGs3ZXA0dXFyNHRjMg5oLjV1OG1qb3dheXg1MTIOaC5wbWhyYWtqaHh5OGwyDmgucW00emp0cGw0ZmtqMg5oLjdnaHU4Mmhzamk0eDIOaC5qeGJoNW5yd2tuN2syDmguM3l2dWFrZGxwZm9tMg5oLmw3YjNzbGZ5eXZpaDIOaC5heXQ1cmQxOTd1MzE4AHIhMTZjUExXenhJUHk3MDBsWDBFaWRVOXFFYzZreVZwcz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4707</Words>
  <Characters>2683</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Mārtiņš Muižnieks</cp:lastModifiedBy>
  <cp:revision>4</cp:revision>
  <dcterms:created xsi:type="dcterms:W3CDTF">2024-06-18T10:40:00Z</dcterms:created>
  <dcterms:modified xsi:type="dcterms:W3CDTF">2025-06-10T08:02:00Z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2024-07-09T08:39:53Z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3b92266d-7865-46fe-9747-2727d66b7acc</vt:lpwstr>
  </property>
  <property fmtid="{D5CDD505-2E9C-101B-9397-08002B2CF9AE}" pid="8" name="MSIP_Label_4d1733a9-5021-45ca-90a4-c5d95c969cdd_ContentBits">
    <vt:lpwstr>0</vt:lpwstr>
  </property>
</Properties>
</file>